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2EB31" w14:textId="531CB2BB" w:rsidR="00437D30" w:rsidRPr="005A0C11" w:rsidRDefault="00C95D13" w:rsidP="00C95D13">
      <w:pPr>
        <w:jc w:val="center"/>
        <w:rPr>
          <w:rFonts w:ascii="Aktiv Grotesk" w:hAnsi="Aktiv Grotesk" w:cs="Aktiv Grotesk"/>
          <w:color w:val="E97132" w:themeColor="accent2"/>
        </w:rPr>
      </w:pPr>
      <w:r>
        <w:rPr>
          <w:rFonts w:ascii="Aktiv Grotesk" w:hAnsi="Aktiv Grotesk" w:cs="Aktiv Grotesk"/>
          <w:b/>
          <w:color w:val="E97132" w:themeColor="accent2"/>
        </w:rPr>
        <w:t xml:space="preserve">RE-ADVERTISMENT - </w:t>
      </w:r>
      <w:r w:rsidR="00293E4B" w:rsidRPr="005A0C11">
        <w:rPr>
          <w:rFonts w:ascii="Aktiv Grotesk" w:hAnsi="Aktiv Grotesk" w:cs="Aktiv Grotesk"/>
          <w:b/>
          <w:color w:val="E97132" w:themeColor="accent2"/>
        </w:rPr>
        <w:t>TERMS OF REFERENCE (</w:t>
      </w:r>
      <w:r w:rsidRPr="005A0C11">
        <w:rPr>
          <w:rFonts w:ascii="Aktiv Grotesk" w:hAnsi="Aktiv Grotesk" w:cs="Aktiv Grotesk"/>
          <w:b/>
          <w:color w:val="E97132" w:themeColor="accent2"/>
        </w:rPr>
        <w:t>TOR)</w:t>
      </w:r>
      <w:r>
        <w:rPr>
          <w:rFonts w:ascii="Aktiv Grotesk" w:hAnsi="Aktiv Grotesk" w:cs="Aktiv Grotesk"/>
          <w:b/>
          <w:color w:val="E97132" w:themeColor="accent2"/>
        </w:rPr>
        <w:t xml:space="preserve"> </w:t>
      </w:r>
      <w:r w:rsidRPr="00C95D13">
        <w:rPr>
          <w:rFonts w:ascii="Aktiv Grotesk" w:hAnsi="Aktiv Grotesk" w:cs="Aktiv Grotesk"/>
          <w:b/>
          <w:color w:val="E97132" w:themeColor="accent2"/>
        </w:rPr>
        <w:t>EVALUATION</w:t>
      </w:r>
      <w:r w:rsidR="00293E4B" w:rsidRPr="005A0C11">
        <w:rPr>
          <w:rFonts w:ascii="Aktiv Grotesk" w:hAnsi="Aktiv Grotesk" w:cs="Aktiv Grotesk"/>
          <w:b/>
          <w:color w:val="E97132" w:themeColor="accent2"/>
        </w:rPr>
        <w:t xml:space="preserve"> OF THE </w:t>
      </w:r>
      <w:r w:rsidR="005A0C11">
        <w:rPr>
          <w:rFonts w:ascii="Aktiv Grotesk" w:hAnsi="Aktiv Grotesk" w:cs="Aktiv Grotesk"/>
          <w:b/>
          <w:color w:val="E97132" w:themeColor="accent2"/>
        </w:rPr>
        <w:t>AKELIUS LANGUAGE PROJECTS IMPLEMENTED BY SOS CHILDREN’S VILLAGES</w:t>
      </w:r>
    </w:p>
    <w:p w14:paraId="13B5966A" w14:textId="77777777" w:rsidR="00437D30" w:rsidRPr="00437D30" w:rsidRDefault="00AD5135" w:rsidP="00437D30">
      <w:pPr>
        <w:rPr>
          <w:rFonts w:ascii="Aktiv Grotesk" w:hAnsi="Aktiv Grotesk" w:cs="Aktiv Grotesk"/>
        </w:rPr>
      </w:pPr>
      <w:r>
        <w:rPr>
          <w:rFonts w:ascii="Aktiv Grotesk" w:hAnsi="Aktiv Grotesk" w:cs="Aktiv Grotesk"/>
          <w:color w:val="E97132" w:themeColor="accent2"/>
        </w:rPr>
        <w:pict w14:anchorId="17BCA4EB">
          <v:rect id="_x0000_i1025" style="width:0;height:1.5pt" o:hralign="center" o:hrstd="t" o:hr="t" fillcolor="#a0a0a0" stroked="f"/>
        </w:pict>
      </w:r>
    </w:p>
    <w:sdt>
      <w:sdtPr>
        <w:rPr>
          <w:rFonts w:ascii="Aktiv Grotesk" w:eastAsiaTheme="minorEastAsia" w:hAnsi="Aktiv Grotesk" w:cs="Aktiv Grotesk"/>
          <w:color w:val="auto"/>
          <w:kern w:val="2"/>
          <w:sz w:val="22"/>
          <w:szCs w:val="22"/>
          <w14:ligatures w14:val="standardContextual"/>
        </w:rPr>
        <w:id w:val="2068366458"/>
        <w:docPartObj>
          <w:docPartGallery w:val="Table of Contents"/>
          <w:docPartUnique/>
        </w:docPartObj>
      </w:sdtPr>
      <w:sdtEndPr>
        <w:rPr>
          <w:b/>
          <w:bCs/>
          <w:noProof/>
        </w:rPr>
      </w:sdtEndPr>
      <w:sdtContent>
        <w:p w14:paraId="62FBEA58" w14:textId="09167572" w:rsidR="00A75AF4" w:rsidRPr="008253B9" w:rsidRDefault="00A75AF4">
          <w:pPr>
            <w:pStyle w:val="TOCHeading"/>
            <w:rPr>
              <w:rFonts w:ascii="Aktiv Grotesk" w:hAnsi="Aktiv Grotesk" w:cs="Aktiv Grotesk"/>
            </w:rPr>
          </w:pPr>
          <w:r w:rsidRPr="008253B9">
            <w:rPr>
              <w:rFonts w:ascii="Aktiv Grotesk" w:hAnsi="Aktiv Grotesk" w:cs="Aktiv Grotesk"/>
            </w:rPr>
            <w:t>Table of Contents</w:t>
          </w:r>
        </w:p>
        <w:p w14:paraId="79872682" w14:textId="5C76353F" w:rsidR="001F139A" w:rsidRDefault="00A75AF4">
          <w:pPr>
            <w:pStyle w:val="TOC2"/>
            <w:tabs>
              <w:tab w:val="left" w:pos="720"/>
              <w:tab w:val="right" w:leader="dot" w:pos="9016"/>
            </w:tabs>
            <w:rPr>
              <w:rFonts w:eastAsiaTheme="minorEastAsia"/>
              <w:noProof/>
              <w:sz w:val="24"/>
              <w:szCs w:val="24"/>
              <w:lang w:val="sv-SE" w:eastAsia="sv-SE"/>
            </w:rPr>
          </w:pPr>
          <w:r w:rsidRPr="008253B9">
            <w:rPr>
              <w:rFonts w:ascii="Aktiv Grotesk" w:hAnsi="Aktiv Grotesk" w:cs="Aktiv Grotesk"/>
            </w:rPr>
            <w:fldChar w:fldCharType="begin"/>
          </w:r>
          <w:r w:rsidRPr="008253B9">
            <w:rPr>
              <w:rFonts w:ascii="Aktiv Grotesk" w:hAnsi="Aktiv Grotesk" w:cs="Aktiv Grotesk"/>
            </w:rPr>
            <w:instrText xml:space="preserve"> TOC \o "1-3" \h \z \u </w:instrText>
          </w:r>
          <w:r w:rsidRPr="008253B9">
            <w:rPr>
              <w:rFonts w:ascii="Aktiv Grotesk" w:hAnsi="Aktiv Grotesk" w:cs="Aktiv Grotesk"/>
            </w:rPr>
            <w:fldChar w:fldCharType="separate"/>
          </w:r>
          <w:hyperlink w:anchor="_Toc234394950" w:history="1">
            <w:r w:rsidR="001F139A" w:rsidRPr="007D5F0F">
              <w:rPr>
                <w:rStyle w:val="Hyperlink"/>
                <w:rFonts w:ascii="Aktiv Grotesk" w:hAnsi="Aktiv Grotesk" w:cs="Aktiv Grotesk"/>
                <w:b/>
                <w:noProof/>
              </w:rPr>
              <w:t>1.</w:t>
            </w:r>
            <w:r w:rsidR="001F139A">
              <w:rPr>
                <w:rFonts w:eastAsiaTheme="minorEastAsia"/>
                <w:noProof/>
                <w:sz w:val="24"/>
                <w:szCs w:val="24"/>
                <w:lang w:val="sv-SE" w:eastAsia="sv-SE"/>
              </w:rPr>
              <w:tab/>
            </w:r>
            <w:r w:rsidR="001F139A" w:rsidRPr="007D5F0F">
              <w:rPr>
                <w:rStyle w:val="Hyperlink"/>
                <w:rFonts w:ascii="Aktiv Grotesk" w:hAnsi="Aktiv Grotesk" w:cs="Aktiv Grotesk"/>
                <w:b/>
                <w:noProof/>
              </w:rPr>
              <w:t>Introduction</w:t>
            </w:r>
            <w:r w:rsidR="001F139A">
              <w:rPr>
                <w:noProof/>
                <w:webHidden/>
              </w:rPr>
              <w:tab/>
            </w:r>
            <w:r w:rsidR="001F139A">
              <w:rPr>
                <w:noProof/>
                <w:webHidden/>
              </w:rPr>
              <w:fldChar w:fldCharType="begin"/>
            </w:r>
            <w:r w:rsidR="001F139A">
              <w:rPr>
                <w:noProof/>
                <w:webHidden/>
              </w:rPr>
              <w:instrText xml:space="preserve"> PAGEREF _Toc234394950 \h </w:instrText>
            </w:r>
            <w:r w:rsidR="001F139A">
              <w:rPr>
                <w:noProof/>
                <w:webHidden/>
              </w:rPr>
            </w:r>
            <w:r w:rsidR="001F139A">
              <w:rPr>
                <w:noProof/>
                <w:webHidden/>
              </w:rPr>
              <w:fldChar w:fldCharType="separate"/>
            </w:r>
            <w:r w:rsidR="001F139A">
              <w:rPr>
                <w:noProof/>
                <w:webHidden/>
              </w:rPr>
              <w:t>1</w:t>
            </w:r>
            <w:r w:rsidR="001F139A">
              <w:rPr>
                <w:noProof/>
                <w:webHidden/>
              </w:rPr>
              <w:fldChar w:fldCharType="end"/>
            </w:r>
          </w:hyperlink>
        </w:p>
        <w:p w14:paraId="50DD54BE" w14:textId="2A92CBB8" w:rsidR="001F139A" w:rsidRDefault="001F139A">
          <w:pPr>
            <w:pStyle w:val="TOC2"/>
            <w:tabs>
              <w:tab w:val="left" w:pos="720"/>
              <w:tab w:val="right" w:leader="dot" w:pos="9016"/>
            </w:tabs>
            <w:rPr>
              <w:rFonts w:eastAsiaTheme="minorEastAsia"/>
              <w:noProof/>
              <w:sz w:val="24"/>
              <w:szCs w:val="24"/>
              <w:lang w:val="sv-SE" w:eastAsia="sv-SE"/>
            </w:rPr>
          </w:pPr>
          <w:hyperlink w:anchor="_Toc234394951" w:history="1">
            <w:r w:rsidRPr="007D5F0F">
              <w:rPr>
                <w:rStyle w:val="Hyperlink"/>
                <w:rFonts w:ascii="Aktiv Grotesk" w:hAnsi="Aktiv Grotesk" w:cs="Aktiv Grotesk"/>
                <w:b/>
                <w:noProof/>
              </w:rPr>
              <w:t>2.</w:t>
            </w:r>
            <w:r>
              <w:rPr>
                <w:rFonts w:eastAsiaTheme="minorEastAsia"/>
                <w:noProof/>
                <w:sz w:val="24"/>
                <w:szCs w:val="24"/>
                <w:lang w:val="sv-SE" w:eastAsia="sv-SE"/>
              </w:rPr>
              <w:tab/>
            </w:r>
            <w:r w:rsidRPr="007D5F0F">
              <w:rPr>
                <w:rStyle w:val="Hyperlink"/>
                <w:rFonts w:ascii="Aktiv Grotesk" w:hAnsi="Aktiv Grotesk" w:cs="Aktiv Grotesk"/>
                <w:b/>
                <w:noProof/>
              </w:rPr>
              <w:t>Background</w:t>
            </w:r>
            <w:r>
              <w:rPr>
                <w:noProof/>
                <w:webHidden/>
              </w:rPr>
              <w:tab/>
            </w:r>
            <w:r>
              <w:rPr>
                <w:noProof/>
                <w:webHidden/>
              </w:rPr>
              <w:fldChar w:fldCharType="begin"/>
            </w:r>
            <w:r>
              <w:rPr>
                <w:noProof/>
                <w:webHidden/>
              </w:rPr>
              <w:instrText xml:space="preserve"> PAGEREF _Toc234394951 \h </w:instrText>
            </w:r>
            <w:r>
              <w:rPr>
                <w:noProof/>
                <w:webHidden/>
              </w:rPr>
            </w:r>
            <w:r>
              <w:rPr>
                <w:noProof/>
                <w:webHidden/>
              </w:rPr>
              <w:fldChar w:fldCharType="separate"/>
            </w:r>
            <w:r>
              <w:rPr>
                <w:noProof/>
                <w:webHidden/>
              </w:rPr>
              <w:t>2</w:t>
            </w:r>
            <w:r>
              <w:rPr>
                <w:noProof/>
                <w:webHidden/>
              </w:rPr>
              <w:fldChar w:fldCharType="end"/>
            </w:r>
          </w:hyperlink>
        </w:p>
        <w:p w14:paraId="5608DF41" w14:textId="368F3D55" w:rsidR="001F139A" w:rsidRDefault="001F139A">
          <w:pPr>
            <w:pStyle w:val="TOC2"/>
            <w:tabs>
              <w:tab w:val="left" w:pos="720"/>
              <w:tab w:val="right" w:leader="dot" w:pos="9016"/>
            </w:tabs>
            <w:rPr>
              <w:rFonts w:eastAsiaTheme="minorEastAsia"/>
              <w:noProof/>
              <w:sz w:val="24"/>
              <w:szCs w:val="24"/>
              <w:lang w:val="sv-SE" w:eastAsia="sv-SE"/>
            </w:rPr>
          </w:pPr>
          <w:hyperlink w:anchor="_Toc234394952" w:history="1">
            <w:r w:rsidRPr="007D5F0F">
              <w:rPr>
                <w:rStyle w:val="Hyperlink"/>
                <w:rFonts w:ascii="Aktiv Grotesk" w:hAnsi="Aktiv Grotesk" w:cs="Aktiv Grotesk"/>
                <w:b/>
                <w:noProof/>
              </w:rPr>
              <w:t>3.</w:t>
            </w:r>
            <w:r>
              <w:rPr>
                <w:rFonts w:eastAsiaTheme="minorEastAsia"/>
                <w:noProof/>
                <w:sz w:val="24"/>
                <w:szCs w:val="24"/>
                <w:lang w:val="sv-SE" w:eastAsia="sv-SE"/>
              </w:rPr>
              <w:tab/>
            </w:r>
            <w:r w:rsidRPr="007D5F0F">
              <w:rPr>
                <w:rStyle w:val="Hyperlink"/>
                <w:rFonts w:ascii="Aktiv Grotesk" w:hAnsi="Aktiv Grotesk" w:cs="Aktiv Grotesk"/>
                <w:b/>
                <w:noProof/>
              </w:rPr>
              <w:t>Objectives of the Evaluation</w:t>
            </w:r>
            <w:r>
              <w:rPr>
                <w:noProof/>
                <w:webHidden/>
              </w:rPr>
              <w:tab/>
            </w:r>
            <w:r>
              <w:rPr>
                <w:noProof/>
                <w:webHidden/>
              </w:rPr>
              <w:fldChar w:fldCharType="begin"/>
            </w:r>
            <w:r>
              <w:rPr>
                <w:noProof/>
                <w:webHidden/>
              </w:rPr>
              <w:instrText xml:space="preserve"> PAGEREF _Toc234394952 \h </w:instrText>
            </w:r>
            <w:r>
              <w:rPr>
                <w:noProof/>
                <w:webHidden/>
              </w:rPr>
            </w:r>
            <w:r>
              <w:rPr>
                <w:noProof/>
                <w:webHidden/>
              </w:rPr>
              <w:fldChar w:fldCharType="separate"/>
            </w:r>
            <w:r>
              <w:rPr>
                <w:noProof/>
                <w:webHidden/>
              </w:rPr>
              <w:t>3</w:t>
            </w:r>
            <w:r>
              <w:rPr>
                <w:noProof/>
                <w:webHidden/>
              </w:rPr>
              <w:fldChar w:fldCharType="end"/>
            </w:r>
          </w:hyperlink>
        </w:p>
        <w:p w14:paraId="2D699F79" w14:textId="55E20DED" w:rsidR="001F139A" w:rsidRDefault="001F139A">
          <w:pPr>
            <w:pStyle w:val="TOC2"/>
            <w:tabs>
              <w:tab w:val="left" w:pos="720"/>
              <w:tab w:val="right" w:leader="dot" w:pos="9016"/>
            </w:tabs>
            <w:rPr>
              <w:rFonts w:eastAsiaTheme="minorEastAsia"/>
              <w:noProof/>
              <w:sz w:val="24"/>
              <w:szCs w:val="24"/>
              <w:lang w:val="sv-SE" w:eastAsia="sv-SE"/>
            </w:rPr>
          </w:pPr>
          <w:hyperlink w:anchor="_Toc234394953" w:history="1">
            <w:r w:rsidRPr="007D5F0F">
              <w:rPr>
                <w:rStyle w:val="Hyperlink"/>
                <w:rFonts w:ascii="Aktiv Grotesk" w:hAnsi="Aktiv Grotesk" w:cs="Aktiv Grotesk"/>
                <w:b/>
                <w:noProof/>
              </w:rPr>
              <w:t>4.</w:t>
            </w:r>
            <w:r>
              <w:rPr>
                <w:rFonts w:eastAsiaTheme="minorEastAsia"/>
                <w:noProof/>
                <w:sz w:val="24"/>
                <w:szCs w:val="24"/>
                <w:lang w:val="sv-SE" w:eastAsia="sv-SE"/>
              </w:rPr>
              <w:tab/>
            </w:r>
            <w:r w:rsidRPr="007D5F0F">
              <w:rPr>
                <w:rStyle w:val="Hyperlink"/>
                <w:rFonts w:ascii="Aktiv Grotesk" w:hAnsi="Aktiv Grotesk" w:cs="Aktiv Grotesk"/>
                <w:b/>
                <w:noProof/>
              </w:rPr>
              <w:t>Scope of the Evaluation</w:t>
            </w:r>
            <w:r>
              <w:rPr>
                <w:noProof/>
                <w:webHidden/>
              </w:rPr>
              <w:tab/>
            </w:r>
            <w:r>
              <w:rPr>
                <w:noProof/>
                <w:webHidden/>
              </w:rPr>
              <w:fldChar w:fldCharType="begin"/>
            </w:r>
            <w:r>
              <w:rPr>
                <w:noProof/>
                <w:webHidden/>
              </w:rPr>
              <w:instrText xml:space="preserve"> PAGEREF _Toc234394953 \h </w:instrText>
            </w:r>
            <w:r>
              <w:rPr>
                <w:noProof/>
                <w:webHidden/>
              </w:rPr>
            </w:r>
            <w:r>
              <w:rPr>
                <w:noProof/>
                <w:webHidden/>
              </w:rPr>
              <w:fldChar w:fldCharType="separate"/>
            </w:r>
            <w:r>
              <w:rPr>
                <w:noProof/>
                <w:webHidden/>
              </w:rPr>
              <w:t>5</w:t>
            </w:r>
            <w:r>
              <w:rPr>
                <w:noProof/>
                <w:webHidden/>
              </w:rPr>
              <w:fldChar w:fldCharType="end"/>
            </w:r>
          </w:hyperlink>
        </w:p>
        <w:p w14:paraId="4817BD26" w14:textId="2E07ADF9" w:rsidR="001F139A" w:rsidRDefault="001F139A">
          <w:pPr>
            <w:pStyle w:val="TOC2"/>
            <w:tabs>
              <w:tab w:val="left" w:pos="720"/>
              <w:tab w:val="right" w:leader="dot" w:pos="9016"/>
            </w:tabs>
            <w:rPr>
              <w:rFonts w:eastAsiaTheme="minorEastAsia"/>
              <w:noProof/>
              <w:sz w:val="24"/>
              <w:szCs w:val="24"/>
              <w:lang w:val="sv-SE" w:eastAsia="sv-SE"/>
            </w:rPr>
          </w:pPr>
          <w:hyperlink w:anchor="_Toc234394954" w:history="1">
            <w:r w:rsidRPr="007D5F0F">
              <w:rPr>
                <w:rStyle w:val="Hyperlink"/>
                <w:rFonts w:ascii="Aktiv Grotesk" w:hAnsi="Aktiv Grotesk" w:cs="Aktiv Grotesk"/>
                <w:b/>
                <w:noProof/>
              </w:rPr>
              <w:t>5.</w:t>
            </w:r>
            <w:r>
              <w:rPr>
                <w:rFonts w:eastAsiaTheme="minorEastAsia"/>
                <w:noProof/>
                <w:sz w:val="24"/>
                <w:szCs w:val="24"/>
                <w:lang w:val="sv-SE" w:eastAsia="sv-SE"/>
              </w:rPr>
              <w:tab/>
            </w:r>
            <w:r w:rsidRPr="007D5F0F">
              <w:rPr>
                <w:rStyle w:val="Hyperlink"/>
                <w:rFonts w:ascii="Aktiv Grotesk" w:hAnsi="Aktiv Grotesk" w:cs="Aktiv Grotesk"/>
                <w:b/>
                <w:noProof/>
              </w:rPr>
              <w:t>Expertise Required for the Evaluator (Somalia national or resident)</w:t>
            </w:r>
            <w:r>
              <w:rPr>
                <w:noProof/>
                <w:webHidden/>
              </w:rPr>
              <w:tab/>
            </w:r>
            <w:r>
              <w:rPr>
                <w:noProof/>
                <w:webHidden/>
              </w:rPr>
              <w:fldChar w:fldCharType="begin"/>
            </w:r>
            <w:r>
              <w:rPr>
                <w:noProof/>
                <w:webHidden/>
              </w:rPr>
              <w:instrText xml:space="preserve"> PAGEREF _Toc234394954 \h </w:instrText>
            </w:r>
            <w:r>
              <w:rPr>
                <w:noProof/>
                <w:webHidden/>
              </w:rPr>
            </w:r>
            <w:r>
              <w:rPr>
                <w:noProof/>
                <w:webHidden/>
              </w:rPr>
              <w:fldChar w:fldCharType="separate"/>
            </w:r>
            <w:r>
              <w:rPr>
                <w:noProof/>
                <w:webHidden/>
              </w:rPr>
              <w:t>5</w:t>
            </w:r>
            <w:r>
              <w:rPr>
                <w:noProof/>
                <w:webHidden/>
              </w:rPr>
              <w:fldChar w:fldCharType="end"/>
            </w:r>
          </w:hyperlink>
        </w:p>
        <w:p w14:paraId="51C02CA0" w14:textId="4FB4F323" w:rsidR="001F139A" w:rsidRDefault="001F139A">
          <w:pPr>
            <w:pStyle w:val="TOC2"/>
            <w:tabs>
              <w:tab w:val="left" w:pos="720"/>
              <w:tab w:val="right" w:leader="dot" w:pos="9016"/>
            </w:tabs>
            <w:rPr>
              <w:rFonts w:eastAsiaTheme="minorEastAsia"/>
              <w:noProof/>
              <w:sz w:val="24"/>
              <w:szCs w:val="24"/>
              <w:lang w:val="sv-SE" w:eastAsia="sv-SE"/>
            </w:rPr>
          </w:pPr>
          <w:hyperlink w:anchor="_Toc234394955" w:history="1">
            <w:r w:rsidRPr="007D5F0F">
              <w:rPr>
                <w:rStyle w:val="Hyperlink"/>
                <w:rFonts w:ascii="Aktiv Grotesk" w:hAnsi="Aktiv Grotesk" w:cs="Aktiv Grotesk"/>
                <w:b/>
                <w:noProof/>
              </w:rPr>
              <w:t>6.</w:t>
            </w:r>
            <w:r>
              <w:rPr>
                <w:rFonts w:eastAsiaTheme="minorEastAsia"/>
                <w:noProof/>
                <w:sz w:val="24"/>
                <w:szCs w:val="24"/>
                <w:lang w:val="sv-SE" w:eastAsia="sv-SE"/>
              </w:rPr>
              <w:tab/>
            </w:r>
            <w:r w:rsidRPr="007D5F0F">
              <w:rPr>
                <w:rStyle w:val="Hyperlink"/>
                <w:rFonts w:ascii="Aktiv Grotesk" w:hAnsi="Aktiv Grotesk" w:cs="Aktiv Grotesk"/>
                <w:b/>
                <w:noProof/>
              </w:rPr>
              <w:t>Evaluation Approach and Methodology</w:t>
            </w:r>
            <w:r>
              <w:rPr>
                <w:noProof/>
                <w:webHidden/>
              </w:rPr>
              <w:tab/>
            </w:r>
            <w:r>
              <w:rPr>
                <w:noProof/>
                <w:webHidden/>
              </w:rPr>
              <w:fldChar w:fldCharType="begin"/>
            </w:r>
            <w:r>
              <w:rPr>
                <w:noProof/>
                <w:webHidden/>
              </w:rPr>
              <w:instrText xml:space="preserve"> PAGEREF _Toc234394955 \h </w:instrText>
            </w:r>
            <w:r>
              <w:rPr>
                <w:noProof/>
                <w:webHidden/>
              </w:rPr>
            </w:r>
            <w:r>
              <w:rPr>
                <w:noProof/>
                <w:webHidden/>
              </w:rPr>
              <w:fldChar w:fldCharType="separate"/>
            </w:r>
            <w:r>
              <w:rPr>
                <w:noProof/>
                <w:webHidden/>
              </w:rPr>
              <w:t>5</w:t>
            </w:r>
            <w:r>
              <w:rPr>
                <w:noProof/>
                <w:webHidden/>
              </w:rPr>
              <w:fldChar w:fldCharType="end"/>
            </w:r>
          </w:hyperlink>
        </w:p>
        <w:p w14:paraId="547CDD73" w14:textId="17ECF136" w:rsidR="001F139A" w:rsidRDefault="001F139A">
          <w:pPr>
            <w:pStyle w:val="TOC2"/>
            <w:tabs>
              <w:tab w:val="left" w:pos="720"/>
              <w:tab w:val="right" w:leader="dot" w:pos="9016"/>
            </w:tabs>
            <w:rPr>
              <w:rFonts w:eastAsiaTheme="minorEastAsia"/>
              <w:noProof/>
              <w:sz w:val="24"/>
              <w:szCs w:val="24"/>
              <w:lang w:val="sv-SE" w:eastAsia="sv-SE"/>
            </w:rPr>
          </w:pPr>
          <w:hyperlink w:anchor="_Toc234394956" w:history="1">
            <w:r w:rsidRPr="007D5F0F">
              <w:rPr>
                <w:rStyle w:val="Hyperlink"/>
                <w:rFonts w:ascii="Aktiv Grotesk" w:hAnsi="Aktiv Grotesk" w:cs="Aktiv Grotesk"/>
                <w:b/>
                <w:noProof/>
              </w:rPr>
              <w:t>7.</w:t>
            </w:r>
            <w:r>
              <w:rPr>
                <w:rFonts w:eastAsiaTheme="minorEastAsia"/>
                <w:noProof/>
                <w:sz w:val="24"/>
                <w:szCs w:val="24"/>
                <w:lang w:val="sv-SE" w:eastAsia="sv-SE"/>
              </w:rPr>
              <w:tab/>
            </w:r>
            <w:r w:rsidRPr="007D5F0F">
              <w:rPr>
                <w:rStyle w:val="Hyperlink"/>
                <w:rFonts w:ascii="Aktiv Grotesk" w:hAnsi="Aktiv Grotesk" w:cs="Aktiv Grotesk"/>
                <w:b/>
                <w:noProof/>
              </w:rPr>
              <w:t>Supervision and Management</w:t>
            </w:r>
            <w:r>
              <w:rPr>
                <w:noProof/>
                <w:webHidden/>
              </w:rPr>
              <w:tab/>
            </w:r>
            <w:r>
              <w:rPr>
                <w:noProof/>
                <w:webHidden/>
              </w:rPr>
              <w:fldChar w:fldCharType="begin"/>
            </w:r>
            <w:r>
              <w:rPr>
                <w:noProof/>
                <w:webHidden/>
              </w:rPr>
              <w:instrText xml:space="preserve"> PAGEREF _Toc234394956 \h </w:instrText>
            </w:r>
            <w:r>
              <w:rPr>
                <w:noProof/>
                <w:webHidden/>
              </w:rPr>
            </w:r>
            <w:r>
              <w:rPr>
                <w:noProof/>
                <w:webHidden/>
              </w:rPr>
              <w:fldChar w:fldCharType="separate"/>
            </w:r>
            <w:r>
              <w:rPr>
                <w:noProof/>
                <w:webHidden/>
              </w:rPr>
              <w:t>7</w:t>
            </w:r>
            <w:r>
              <w:rPr>
                <w:noProof/>
                <w:webHidden/>
              </w:rPr>
              <w:fldChar w:fldCharType="end"/>
            </w:r>
          </w:hyperlink>
        </w:p>
        <w:p w14:paraId="5548711F" w14:textId="0FF54887" w:rsidR="001F139A" w:rsidRDefault="001F139A">
          <w:pPr>
            <w:pStyle w:val="TOC2"/>
            <w:tabs>
              <w:tab w:val="left" w:pos="720"/>
              <w:tab w:val="right" w:leader="dot" w:pos="9016"/>
            </w:tabs>
            <w:rPr>
              <w:rFonts w:eastAsiaTheme="minorEastAsia"/>
              <w:noProof/>
              <w:sz w:val="24"/>
              <w:szCs w:val="24"/>
              <w:lang w:val="sv-SE" w:eastAsia="sv-SE"/>
            </w:rPr>
          </w:pPr>
          <w:hyperlink w:anchor="_Toc234394957" w:history="1">
            <w:r w:rsidRPr="007D5F0F">
              <w:rPr>
                <w:rStyle w:val="Hyperlink"/>
                <w:rFonts w:ascii="Aktiv Grotesk" w:hAnsi="Aktiv Grotesk" w:cs="Aktiv Grotesk"/>
                <w:b/>
                <w:noProof/>
              </w:rPr>
              <w:t>8.</w:t>
            </w:r>
            <w:r>
              <w:rPr>
                <w:rFonts w:eastAsiaTheme="minorEastAsia"/>
                <w:noProof/>
                <w:sz w:val="24"/>
                <w:szCs w:val="24"/>
                <w:lang w:val="sv-SE" w:eastAsia="sv-SE"/>
              </w:rPr>
              <w:tab/>
            </w:r>
            <w:r w:rsidRPr="007D5F0F">
              <w:rPr>
                <w:rStyle w:val="Hyperlink"/>
                <w:rFonts w:ascii="Aktiv Grotesk" w:hAnsi="Aktiv Grotesk" w:cs="Aktiv Grotesk"/>
                <w:b/>
                <w:noProof/>
              </w:rPr>
              <w:t>Terms and Conditions</w:t>
            </w:r>
            <w:r>
              <w:rPr>
                <w:noProof/>
                <w:webHidden/>
              </w:rPr>
              <w:tab/>
            </w:r>
            <w:r>
              <w:rPr>
                <w:noProof/>
                <w:webHidden/>
              </w:rPr>
              <w:fldChar w:fldCharType="begin"/>
            </w:r>
            <w:r>
              <w:rPr>
                <w:noProof/>
                <w:webHidden/>
              </w:rPr>
              <w:instrText xml:space="preserve"> PAGEREF _Toc234394957 \h </w:instrText>
            </w:r>
            <w:r>
              <w:rPr>
                <w:noProof/>
                <w:webHidden/>
              </w:rPr>
            </w:r>
            <w:r>
              <w:rPr>
                <w:noProof/>
                <w:webHidden/>
              </w:rPr>
              <w:fldChar w:fldCharType="separate"/>
            </w:r>
            <w:r>
              <w:rPr>
                <w:noProof/>
                <w:webHidden/>
              </w:rPr>
              <w:t>7</w:t>
            </w:r>
            <w:r>
              <w:rPr>
                <w:noProof/>
                <w:webHidden/>
              </w:rPr>
              <w:fldChar w:fldCharType="end"/>
            </w:r>
          </w:hyperlink>
        </w:p>
        <w:p w14:paraId="5728A520" w14:textId="32141C5D" w:rsidR="001F139A" w:rsidRDefault="001F139A">
          <w:pPr>
            <w:pStyle w:val="TOC2"/>
            <w:tabs>
              <w:tab w:val="left" w:pos="720"/>
              <w:tab w:val="right" w:leader="dot" w:pos="9016"/>
            </w:tabs>
            <w:rPr>
              <w:rFonts w:eastAsiaTheme="minorEastAsia"/>
              <w:noProof/>
              <w:sz w:val="24"/>
              <w:szCs w:val="24"/>
              <w:lang w:val="sv-SE" w:eastAsia="sv-SE"/>
            </w:rPr>
          </w:pPr>
          <w:hyperlink w:anchor="_Toc234394958" w:history="1">
            <w:r w:rsidRPr="007D5F0F">
              <w:rPr>
                <w:rStyle w:val="Hyperlink"/>
                <w:rFonts w:ascii="Aktiv Grotesk" w:hAnsi="Aktiv Grotesk" w:cs="Aktiv Grotesk"/>
                <w:b/>
                <w:noProof/>
              </w:rPr>
              <w:t>9.</w:t>
            </w:r>
            <w:r>
              <w:rPr>
                <w:rFonts w:eastAsiaTheme="minorEastAsia"/>
                <w:noProof/>
                <w:sz w:val="24"/>
                <w:szCs w:val="24"/>
                <w:lang w:val="sv-SE" w:eastAsia="sv-SE"/>
              </w:rPr>
              <w:tab/>
            </w:r>
            <w:r w:rsidRPr="007D5F0F">
              <w:rPr>
                <w:rStyle w:val="Hyperlink"/>
                <w:rFonts w:ascii="Aktiv Grotesk" w:hAnsi="Aktiv Grotesk" w:cs="Aktiv Grotesk"/>
                <w:b/>
                <w:noProof/>
              </w:rPr>
              <w:t>Application Requirements</w:t>
            </w:r>
            <w:r>
              <w:rPr>
                <w:noProof/>
                <w:webHidden/>
              </w:rPr>
              <w:tab/>
            </w:r>
            <w:r>
              <w:rPr>
                <w:noProof/>
                <w:webHidden/>
              </w:rPr>
              <w:fldChar w:fldCharType="begin"/>
            </w:r>
            <w:r>
              <w:rPr>
                <w:noProof/>
                <w:webHidden/>
              </w:rPr>
              <w:instrText xml:space="preserve"> PAGEREF _Toc234394958 \h </w:instrText>
            </w:r>
            <w:r>
              <w:rPr>
                <w:noProof/>
                <w:webHidden/>
              </w:rPr>
            </w:r>
            <w:r>
              <w:rPr>
                <w:noProof/>
                <w:webHidden/>
              </w:rPr>
              <w:fldChar w:fldCharType="separate"/>
            </w:r>
            <w:r>
              <w:rPr>
                <w:noProof/>
                <w:webHidden/>
              </w:rPr>
              <w:t>7</w:t>
            </w:r>
            <w:r>
              <w:rPr>
                <w:noProof/>
                <w:webHidden/>
              </w:rPr>
              <w:fldChar w:fldCharType="end"/>
            </w:r>
          </w:hyperlink>
        </w:p>
        <w:p w14:paraId="4D53A7EC" w14:textId="7C8208EA" w:rsidR="001F139A" w:rsidRDefault="001F139A">
          <w:pPr>
            <w:pStyle w:val="TOC2"/>
            <w:tabs>
              <w:tab w:val="left" w:pos="960"/>
              <w:tab w:val="right" w:leader="dot" w:pos="9016"/>
            </w:tabs>
            <w:rPr>
              <w:rFonts w:eastAsiaTheme="minorEastAsia"/>
              <w:noProof/>
              <w:sz w:val="24"/>
              <w:szCs w:val="24"/>
              <w:lang w:val="sv-SE" w:eastAsia="sv-SE"/>
            </w:rPr>
          </w:pPr>
          <w:hyperlink w:anchor="_Toc234394959" w:history="1">
            <w:r w:rsidRPr="007D5F0F">
              <w:rPr>
                <w:rStyle w:val="Hyperlink"/>
                <w:rFonts w:ascii="Aktiv Grotesk" w:hAnsi="Aktiv Grotesk" w:cs="Aktiv Grotesk"/>
                <w:b/>
                <w:noProof/>
              </w:rPr>
              <w:t>10.</w:t>
            </w:r>
            <w:r>
              <w:rPr>
                <w:rFonts w:eastAsiaTheme="minorEastAsia"/>
                <w:noProof/>
                <w:sz w:val="24"/>
                <w:szCs w:val="24"/>
                <w:lang w:val="sv-SE" w:eastAsia="sv-SE"/>
              </w:rPr>
              <w:tab/>
            </w:r>
            <w:r w:rsidRPr="007D5F0F">
              <w:rPr>
                <w:rStyle w:val="Hyperlink"/>
                <w:rFonts w:ascii="Aktiv Grotesk" w:hAnsi="Aktiv Grotesk" w:cs="Aktiv Grotesk"/>
                <w:b/>
                <w:noProof/>
              </w:rPr>
              <w:t>Evaluation Criteria for Selection</w:t>
            </w:r>
            <w:r>
              <w:rPr>
                <w:noProof/>
                <w:webHidden/>
              </w:rPr>
              <w:tab/>
            </w:r>
            <w:r>
              <w:rPr>
                <w:noProof/>
                <w:webHidden/>
              </w:rPr>
              <w:fldChar w:fldCharType="begin"/>
            </w:r>
            <w:r>
              <w:rPr>
                <w:noProof/>
                <w:webHidden/>
              </w:rPr>
              <w:instrText xml:space="preserve"> PAGEREF _Toc234394959 \h </w:instrText>
            </w:r>
            <w:r>
              <w:rPr>
                <w:noProof/>
                <w:webHidden/>
              </w:rPr>
            </w:r>
            <w:r>
              <w:rPr>
                <w:noProof/>
                <w:webHidden/>
              </w:rPr>
              <w:fldChar w:fldCharType="separate"/>
            </w:r>
            <w:r>
              <w:rPr>
                <w:noProof/>
                <w:webHidden/>
              </w:rPr>
              <w:t>7</w:t>
            </w:r>
            <w:r>
              <w:rPr>
                <w:noProof/>
                <w:webHidden/>
              </w:rPr>
              <w:fldChar w:fldCharType="end"/>
            </w:r>
          </w:hyperlink>
        </w:p>
        <w:p w14:paraId="1D5DE6C6" w14:textId="56B86DE2" w:rsidR="001F139A" w:rsidRDefault="001F139A">
          <w:pPr>
            <w:pStyle w:val="TOC2"/>
            <w:tabs>
              <w:tab w:val="left" w:pos="960"/>
              <w:tab w:val="right" w:leader="dot" w:pos="9016"/>
            </w:tabs>
            <w:rPr>
              <w:rFonts w:eastAsiaTheme="minorEastAsia"/>
              <w:noProof/>
              <w:sz w:val="24"/>
              <w:szCs w:val="24"/>
              <w:lang w:val="sv-SE" w:eastAsia="sv-SE"/>
            </w:rPr>
          </w:pPr>
          <w:hyperlink w:anchor="_Toc234394960" w:history="1">
            <w:r w:rsidRPr="007D5F0F">
              <w:rPr>
                <w:rStyle w:val="Hyperlink"/>
                <w:rFonts w:ascii="Aktiv Grotesk" w:hAnsi="Aktiv Grotesk" w:cs="Aktiv Grotesk"/>
                <w:b/>
                <w:noProof/>
              </w:rPr>
              <w:t>11.</w:t>
            </w:r>
            <w:r>
              <w:rPr>
                <w:rFonts w:eastAsiaTheme="minorEastAsia"/>
                <w:noProof/>
                <w:sz w:val="24"/>
                <w:szCs w:val="24"/>
                <w:lang w:val="sv-SE" w:eastAsia="sv-SE"/>
              </w:rPr>
              <w:tab/>
            </w:r>
            <w:r w:rsidRPr="007D5F0F">
              <w:rPr>
                <w:rStyle w:val="Hyperlink"/>
                <w:rFonts w:ascii="Aktiv Grotesk" w:hAnsi="Aktiv Grotesk" w:cs="Aktiv Grotesk"/>
                <w:b/>
                <w:noProof/>
              </w:rPr>
              <w:t>Timeline</w:t>
            </w:r>
            <w:r>
              <w:rPr>
                <w:noProof/>
                <w:webHidden/>
              </w:rPr>
              <w:tab/>
            </w:r>
            <w:r>
              <w:rPr>
                <w:noProof/>
                <w:webHidden/>
              </w:rPr>
              <w:fldChar w:fldCharType="begin"/>
            </w:r>
            <w:r>
              <w:rPr>
                <w:noProof/>
                <w:webHidden/>
              </w:rPr>
              <w:instrText xml:space="preserve"> PAGEREF _Toc234394960 \h </w:instrText>
            </w:r>
            <w:r>
              <w:rPr>
                <w:noProof/>
                <w:webHidden/>
              </w:rPr>
            </w:r>
            <w:r>
              <w:rPr>
                <w:noProof/>
                <w:webHidden/>
              </w:rPr>
              <w:fldChar w:fldCharType="separate"/>
            </w:r>
            <w:r>
              <w:rPr>
                <w:noProof/>
                <w:webHidden/>
              </w:rPr>
              <w:t>8</w:t>
            </w:r>
            <w:r>
              <w:rPr>
                <w:noProof/>
                <w:webHidden/>
              </w:rPr>
              <w:fldChar w:fldCharType="end"/>
            </w:r>
          </w:hyperlink>
        </w:p>
        <w:p w14:paraId="755A0A9B" w14:textId="366AEBD5" w:rsidR="00A75AF4" w:rsidRPr="008253B9" w:rsidRDefault="00A75AF4">
          <w:pPr>
            <w:rPr>
              <w:rFonts w:ascii="Aktiv Grotesk" w:hAnsi="Aktiv Grotesk" w:cs="Aktiv Grotesk"/>
            </w:rPr>
          </w:pPr>
          <w:r w:rsidRPr="008253B9">
            <w:rPr>
              <w:rFonts w:ascii="Aktiv Grotesk" w:hAnsi="Aktiv Grotesk" w:cs="Aktiv Grotesk"/>
              <w:b/>
              <w:bCs/>
              <w:noProof/>
            </w:rPr>
            <w:fldChar w:fldCharType="end"/>
          </w:r>
        </w:p>
      </w:sdtContent>
    </w:sdt>
    <w:p w14:paraId="76138813" w14:textId="77777777" w:rsidR="00E5394E" w:rsidRPr="008253B9" w:rsidRDefault="00E5394E" w:rsidP="00437D30">
      <w:pPr>
        <w:rPr>
          <w:rFonts w:ascii="Aktiv Grotesk" w:hAnsi="Aktiv Grotesk" w:cs="Aktiv Grotesk"/>
          <w:b/>
          <w:bCs/>
        </w:rPr>
      </w:pPr>
    </w:p>
    <w:p w14:paraId="60AFD29C" w14:textId="77777777" w:rsidR="00E5394E" w:rsidRPr="008253B9" w:rsidRDefault="00E5394E" w:rsidP="00437D30">
      <w:pPr>
        <w:rPr>
          <w:rFonts w:ascii="Aktiv Grotesk" w:hAnsi="Aktiv Grotesk" w:cs="Aktiv Grotesk"/>
          <w:b/>
          <w:bCs/>
          <w:lang w:val="en-GB"/>
        </w:rPr>
      </w:pPr>
    </w:p>
    <w:p w14:paraId="38580B4B" w14:textId="671D1677" w:rsidR="00437D30" w:rsidRPr="007757B6" w:rsidRDefault="00437D30" w:rsidP="007757B6">
      <w:pPr>
        <w:pStyle w:val="Heading2"/>
        <w:numPr>
          <w:ilvl w:val="0"/>
          <w:numId w:val="29"/>
        </w:numPr>
        <w:rPr>
          <w:rFonts w:ascii="Aktiv Grotesk" w:hAnsi="Aktiv Grotesk" w:cs="Aktiv Grotesk"/>
          <w:b/>
          <w:color w:val="E97132" w:themeColor="accent2"/>
          <w:sz w:val="20"/>
          <w:szCs w:val="20"/>
        </w:rPr>
      </w:pPr>
      <w:bookmarkStart w:id="0" w:name="_Toc234394950"/>
      <w:r w:rsidRPr="007757B6">
        <w:rPr>
          <w:rFonts w:ascii="Aktiv Grotesk" w:hAnsi="Aktiv Grotesk" w:cs="Aktiv Grotesk"/>
          <w:b/>
          <w:color w:val="E97132" w:themeColor="accent2"/>
          <w:sz w:val="20"/>
          <w:szCs w:val="20"/>
        </w:rPr>
        <w:t>Introduction</w:t>
      </w:r>
      <w:bookmarkEnd w:id="0"/>
    </w:p>
    <w:p w14:paraId="24B60B39" w14:textId="77777777" w:rsidR="00437D30" w:rsidRPr="00437D30" w:rsidRDefault="00437D30" w:rsidP="00437D30">
      <w:pPr>
        <w:rPr>
          <w:rFonts w:ascii="Aktiv Grotesk" w:hAnsi="Aktiv Grotesk" w:cs="Aktiv Grotesk"/>
          <w:b/>
          <w:bCs/>
        </w:rPr>
      </w:pPr>
      <w:r w:rsidRPr="00437D30">
        <w:rPr>
          <w:rFonts w:ascii="Aktiv Grotesk" w:hAnsi="Aktiv Grotesk" w:cs="Aktiv Grotesk"/>
          <w:b/>
          <w:bCs/>
        </w:rPr>
        <w:t>About SOS Children’s Villages</w:t>
      </w:r>
    </w:p>
    <w:p w14:paraId="76D94E6A" w14:textId="77777777" w:rsidR="00437D30" w:rsidRPr="00515A9C" w:rsidRDefault="00437D30" w:rsidP="00C95D13">
      <w:pPr>
        <w:jc w:val="both"/>
        <w:rPr>
          <w:rFonts w:ascii="Aktiv Grotesk" w:hAnsi="Aktiv Grotesk" w:cs="Aktiv Grotesk"/>
          <w:sz w:val="20"/>
          <w:szCs w:val="20"/>
        </w:rPr>
      </w:pPr>
      <w:r w:rsidRPr="00515A9C">
        <w:rPr>
          <w:rFonts w:ascii="Aktiv Grotesk" w:hAnsi="Aktiv Grotesk" w:cs="Aktiv Grotesk"/>
          <w:sz w:val="20"/>
          <w:szCs w:val="20"/>
        </w:rPr>
        <w:t>SOS Children’s Villages is the world’s largest non-governmental organization dedicated to supporting children and young people without parental care or at risk of losing it. Founded in 1949 in Austria, the organization operates in over 130 countries and territories, providing tailored care solutions that prioritize the best interests of each child.</w:t>
      </w:r>
    </w:p>
    <w:p w14:paraId="09A22801" w14:textId="77777777" w:rsidR="00437D30" w:rsidRPr="00515A9C" w:rsidRDefault="00437D30" w:rsidP="00C95D13">
      <w:pPr>
        <w:jc w:val="both"/>
        <w:rPr>
          <w:rFonts w:ascii="Aktiv Grotesk" w:hAnsi="Aktiv Grotesk" w:cs="Aktiv Grotesk"/>
          <w:sz w:val="20"/>
          <w:szCs w:val="20"/>
        </w:rPr>
      </w:pPr>
      <w:r w:rsidRPr="00515A9C">
        <w:rPr>
          <w:rFonts w:ascii="Aktiv Grotesk" w:hAnsi="Aktiv Grotesk" w:cs="Aktiv Grotesk"/>
          <w:sz w:val="20"/>
          <w:szCs w:val="20"/>
        </w:rPr>
        <w:t>The organization's mission is to ensure that every child grows up with the care, relationships, and support they need to become their strongest selves. This is achieved through a combination of family-like care, family strengthening programs, education, health care, and emergency relief efforts.</w:t>
      </w:r>
    </w:p>
    <w:p w14:paraId="2CE56CA1" w14:textId="1B29C75E" w:rsidR="00437D30" w:rsidRPr="00515A9C" w:rsidRDefault="00437D30" w:rsidP="00C95D13">
      <w:pPr>
        <w:jc w:val="both"/>
        <w:rPr>
          <w:rFonts w:ascii="Aktiv Grotesk" w:hAnsi="Aktiv Grotesk" w:cs="Aktiv Grotesk"/>
          <w:sz w:val="20"/>
          <w:szCs w:val="20"/>
        </w:rPr>
      </w:pPr>
      <w:r w:rsidRPr="00515A9C">
        <w:rPr>
          <w:rFonts w:ascii="Aktiv Grotesk" w:hAnsi="Aktiv Grotesk" w:cs="Aktiv Grotesk"/>
          <w:sz w:val="20"/>
          <w:szCs w:val="20"/>
        </w:rPr>
        <w:t>SOS Children’s Villages works in partnership with communities, governments, and other organizations to advocate for children's rights and to influence policies that affect their well-being. The organization's approach is grounded in the UN Convention on the Rights of the Child</w:t>
      </w:r>
      <w:r w:rsidR="00886D66">
        <w:rPr>
          <w:rFonts w:ascii="Aktiv Grotesk" w:hAnsi="Aktiv Grotesk" w:cs="Aktiv Grotesk"/>
          <w:sz w:val="20"/>
          <w:szCs w:val="20"/>
        </w:rPr>
        <w:t>, while its Humanitarian Mandate steer</w:t>
      </w:r>
      <w:r w:rsidR="00B6030A">
        <w:rPr>
          <w:rFonts w:ascii="Aktiv Grotesk" w:hAnsi="Aktiv Grotesk" w:cs="Aktiv Grotesk"/>
          <w:sz w:val="20"/>
          <w:szCs w:val="20"/>
        </w:rPr>
        <w:t xml:space="preserve">s </w:t>
      </w:r>
      <w:r w:rsidR="00886D66">
        <w:rPr>
          <w:rFonts w:ascii="Aktiv Grotesk" w:hAnsi="Aktiv Grotesk" w:cs="Aktiv Grotesk"/>
          <w:sz w:val="20"/>
          <w:szCs w:val="20"/>
        </w:rPr>
        <w:t xml:space="preserve">the </w:t>
      </w:r>
      <w:r w:rsidR="00341FB4">
        <w:rPr>
          <w:rFonts w:ascii="Aktiv Grotesk" w:hAnsi="Aktiv Grotesk" w:cs="Aktiv Grotesk"/>
          <w:sz w:val="20"/>
          <w:szCs w:val="20"/>
        </w:rPr>
        <w:t>organization</w:t>
      </w:r>
      <w:r w:rsidR="00B6030A">
        <w:rPr>
          <w:rFonts w:ascii="Aktiv Grotesk" w:hAnsi="Aktiv Grotesk" w:cs="Aktiv Grotesk"/>
          <w:sz w:val="20"/>
          <w:szCs w:val="20"/>
        </w:rPr>
        <w:t>’</w:t>
      </w:r>
      <w:r w:rsidR="00341FB4">
        <w:rPr>
          <w:rFonts w:ascii="Aktiv Grotesk" w:hAnsi="Aktiv Grotesk" w:cs="Aktiv Grotesk"/>
          <w:sz w:val="20"/>
          <w:szCs w:val="20"/>
        </w:rPr>
        <w:t>s</w:t>
      </w:r>
      <w:r w:rsidR="00886D66">
        <w:rPr>
          <w:rFonts w:ascii="Aktiv Grotesk" w:hAnsi="Aktiv Grotesk" w:cs="Aktiv Grotesk"/>
          <w:sz w:val="20"/>
          <w:szCs w:val="20"/>
        </w:rPr>
        <w:t xml:space="preserve"> </w:t>
      </w:r>
      <w:r w:rsidR="00341FB4">
        <w:rPr>
          <w:rFonts w:ascii="Aktiv Grotesk" w:hAnsi="Aktiv Grotesk" w:cs="Aktiv Grotesk"/>
          <w:sz w:val="20"/>
          <w:szCs w:val="20"/>
        </w:rPr>
        <w:t xml:space="preserve">work in emergency settings, where it </w:t>
      </w:r>
      <w:r w:rsidR="00B6030A">
        <w:rPr>
          <w:rFonts w:ascii="Aktiv Grotesk" w:hAnsi="Aktiv Grotesk" w:cs="Aktiv Grotesk"/>
          <w:sz w:val="20"/>
          <w:szCs w:val="20"/>
        </w:rPr>
        <w:t>seeks to prevent</w:t>
      </w:r>
      <w:r w:rsidR="00925463">
        <w:rPr>
          <w:rFonts w:ascii="Aktiv Grotesk" w:hAnsi="Aktiv Grotesk" w:cs="Aktiv Grotesk"/>
          <w:sz w:val="20"/>
          <w:szCs w:val="20"/>
        </w:rPr>
        <w:t xml:space="preserve"> family separation, protect children</w:t>
      </w:r>
      <w:r w:rsidR="0018593A">
        <w:rPr>
          <w:rFonts w:ascii="Aktiv Grotesk" w:hAnsi="Aktiv Grotesk" w:cs="Aktiv Grotesk"/>
          <w:sz w:val="20"/>
          <w:szCs w:val="20"/>
        </w:rPr>
        <w:t xml:space="preserve"> and youth</w:t>
      </w:r>
      <w:r w:rsidR="004C0B60">
        <w:rPr>
          <w:rFonts w:ascii="Aktiv Grotesk" w:hAnsi="Aktiv Grotesk" w:cs="Aktiv Grotesk"/>
          <w:sz w:val="20"/>
          <w:szCs w:val="20"/>
        </w:rPr>
        <w:t>,</w:t>
      </w:r>
      <w:r w:rsidR="00925463">
        <w:rPr>
          <w:rFonts w:ascii="Aktiv Grotesk" w:hAnsi="Aktiv Grotesk" w:cs="Aktiv Grotesk"/>
          <w:sz w:val="20"/>
          <w:szCs w:val="20"/>
        </w:rPr>
        <w:t xml:space="preserve"> and ensure care for unaccompanied or separated children.</w:t>
      </w:r>
      <w:r w:rsidR="00092B19">
        <w:rPr>
          <w:rFonts w:ascii="Aktiv Grotesk" w:hAnsi="Aktiv Grotesk" w:cs="Aktiv Grotesk"/>
          <w:sz w:val="20"/>
          <w:szCs w:val="20"/>
        </w:rPr>
        <w:t xml:space="preserve"> In 2025, the organization carried out 1</w:t>
      </w:r>
      <w:r w:rsidR="00F94FB9">
        <w:rPr>
          <w:rFonts w:ascii="Aktiv Grotesk" w:hAnsi="Aktiv Grotesk" w:cs="Aktiv Grotesk"/>
          <w:sz w:val="20"/>
          <w:szCs w:val="20"/>
        </w:rPr>
        <w:t>1</w:t>
      </w:r>
      <w:r w:rsidR="00092B19">
        <w:rPr>
          <w:rFonts w:ascii="Aktiv Grotesk" w:hAnsi="Aktiv Grotesk" w:cs="Aktiv Grotesk"/>
          <w:sz w:val="20"/>
          <w:szCs w:val="20"/>
        </w:rPr>
        <w:t xml:space="preserve">9 </w:t>
      </w:r>
      <w:r w:rsidR="0010370D">
        <w:rPr>
          <w:rFonts w:ascii="Aktiv Grotesk" w:hAnsi="Aktiv Grotesk" w:cs="Aktiv Grotesk"/>
          <w:sz w:val="20"/>
          <w:szCs w:val="20"/>
        </w:rPr>
        <w:t xml:space="preserve">humanitarian </w:t>
      </w:r>
      <w:r w:rsidR="00092B19">
        <w:rPr>
          <w:rFonts w:ascii="Aktiv Grotesk" w:hAnsi="Aktiv Grotesk" w:cs="Aktiv Grotesk"/>
          <w:sz w:val="20"/>
          <w:szCs w:val="20"/>
        </w:rPr>
        <w:t>projects in 4</w:t>
      </w:r>
      <w:r w:rsidR="00F94FB9">
        <w:rPr>
          <w:rFonts w:ascii="Aktiv Grotesk" w:hAnsi="Aktiv Grotesk" w:cs="Aktiv Grotesk"/>
          <w:sz w:val="20"/>
          <w:szCs w:val="20"/>
        </w:rPr>
        <w:t>1</w:t>
      </w:r>
      <w:r w:rsidR="00092B19">
        <w:rPr>
          <w:rFonts w:ascii="Aktiv Grotesk" w:hAnsi="Aktiv Grotesk" w:cs="Aktiv Grotesk"/>
          <w:sz w:val="20"/>
          <w:szCs w:val="20"/>
        </w:rPr>
        <w:t xml:space="preserve"> countries, reaching</w:t>
      </w:r>
      <w:r w:rsidR="003A2AE1">
        <w:rPr>
          <w:rFonts w:ascii="Aktiv Grotesk" w:hAnsi="Aktiv Grotesk" w:cs="Aktiv Grotesk"/>
          <w:sz w:val="20"/>
          <w:szCs w:val="20"/>
        </w:rPr>
        <w:t xml:space="preserve"> more than</w:t>
      </w:r>
      <w:r w:rsidR="00092B19">
        <w:rPr>
          <w:rFonts w:ascii="Aktiv Grotesk" w:hAnsi="Aktiv Grotesk" w:cs="Aktiv Grotesk"/>
          <w:sz w:val="20"/>
          <w:szCs w:val="20"/>
        </w:rPr>
        <w:t xml:space="preserve"> 2,7 million </w:t>
      </w:r>
      <w:r w:rsidR="003A2AE1">
        <w:rPr>
          <w:rFonts w:ascii="Aktiv Grotesk" w:hAnsi="Aktiv Grotesk" w:cs="Aktiv Grotesk"/>
          <w:sz w:val="20"/>
          <w:szCs w:val="20"/>
        </w:rPr>
        <w:t>individuals, most of them children</w:t>
      </w:r>
      <w:r w:rsidR="00092B19">
        <w:rPr>
          <w:rFonts w:ascii="Aktiv Grotesk" w:hAnsi="Aktiv Grotesk" w:cs="Aktiv Grotesk"/>
          <w:sz w:val="20"/>
          <w:szCs w:val="20"/>
        </w:rPr>
        <w:t>.</w:t>
      </w:r>
    </w:p>
    <w:p w14:paraId="78853427" w14:textId="4AF0D404" w:rsidR="00437D30" w:rsidRPr="00515A9C" w:rsidRDefault="00437D30" w:rsidP="00C95D13">
      <w:pPr>
        <w:jc w:val="both"/>
        <w:rPr>
          <w:rFonts w:ascii="Aktiv Grotesk" w:hAnsi="Aktiv Grotesk" w:cs="Aktiv Grotesk"/>
          <w:sz w:val="20"/>
          <w:szCs w:val="20"/>
        </w:rPr>
      </w:pPr>
      <w:r w:rsidRPr="00515A9C">
        <w:rPr>
          <w:rFonts w:ascii="Aktiv Grotesk" w:hAnsi="Aktiv Grotesk" w:cs="Aktiv Grotesk"/>
          <w:sz w:val="20"/>
          <w:szCs w:val="20"/>
        </w:rPr>
        <w:t xml:space="preserve">SOS </w:t>
      </w:r>
      <w:r w:rsidR="00361C00">
        <w:rPr>
          <w:rFonts w:ascii="Aktiv Grotesk" w:hAnsi="Aktiv Grotesk" w:cs="Aktiv Grotesk"/>
          <w:sz w:val="20"/>
          <w:szCs w:val="20"/>
        </w:rPr>
        <w:t>Children’s Villages Sweden</w:t>
      </w:r>
      <w:r w:rsidRPr="00515A9C">
        <w:rPr>
          <w:rFonts w:ascii="Aktiv Grotesk" w:hAnsi="Aktiv Grotesk" w:cs="Aktiv Grotesk"/>
          <w:sz w:val="20"/>
          <w:szCs w:val="20"/>
        </w:rPr>
        <w:t xml:space="preserve">, the Swedish member association, supports international programmes through fundraising, advocacy, and technical assistance. </w:t>
      </w:r>
      <w:r w:rsidR="00EE317A">
        <w:rPr>
          <w:rFonts w:ascii="Aktiv Grotesk" w:hAnsi="Aktiv Grotesk" w:cs="Aktiv Grotesk"/>
          <w:sz w:val="20"/>
          <w:szCs w:val="20"/>
        </w:rPr>
        <w:t xml:space="preserve">It is one of the </w:t>
      </w:r>
      <w:r w:rsidR="003C298F">
        <w:rPr>
          <w:rFonts w:ascii="Aktiv Grotesk" w:hAnsi="Aktiv Grotesk" w:cs="Aktiv Grotesk"/>
          <w:sz w:val="20"/>
          <w:szCs w:val="20"/>
        </w:rPr>
        <w:t>main funders of humanitarian programs in the Federation</w:t>
      </w:r>
      <w:r w:rsidR="0065575D">
        <w:rPr>
          <w:rFonts w:ascii="Aktiv Grotesk" w:hAnsi="Aktiv Grotesk" w:cs="Aktiv Grotesk"/>
          <w:sz w:val="20"/>
          <w:szCs w:val="20"/>
        </w:rPr>
        <w:t xml:space="preserve"> </w:t>
      </w:r>
      <w:r w:rsidR="0057232A">
        <w:rPr>
          <w:rFonts w:ascii="Aktiv Grotesk" w:hAnsi="Aktiv Grotesk" w:cs="Aktiv Grotesk"/>
          <w:sz w:val="20"/>
          <w:szCs w:val="20"/>
        </w:rPr>
        <w:t>and it</w:t>
      </w:r>
      <w:r w:rsidR="00D62501">
        <w:rPr>
          <w:rFonts w:ascii="Aktiv Grotesk" w:hAnsi="Aktiv Grotesk" w:cs="Aktiv Grotesk"/>
          <w:sz w:val="20"/>
          <w:szCs w:val="20"/>
        </w:rPr>
        <w:t xml:space="preserve"> currently</w:t>
      </w:r>
      <w:r w:rsidR="0057232A">
        <w:rPr>
          <w:rFonts w:ascii="Aktiv Grotesk" w:hAnsi="Aktiv Grotesk" w:cs="Aktiv Grotesk"/>
          <w:sz w:val="20"/>
          <w:szCs w:val="20"/>
        </w:rPr>
        <w:t xml:space="preserve"> funds</w:t>
      </w:r>
      <w:r w:rsidR="0065575D">
        <w:rPr>
          <w:rFonts w:ascii="Aktiv Grotesk" w:hAnsi="Aktiv Grotesk" w:cs="Aktiv Grotesk"/>
          <w:sz w:val="20"/>
          <w:szCs w:val="20"/>
        </w:rPr>
        <w:t xml:space="preserve"> emergency interventions in the Middle East, </w:t>
      </w:r>
      <w:r w:rsidR="0010370D">
        <w:rPr>
          <w:rFonts w:ascii="Aktiv Grotesk" w:hAnsi="Aktiv Grotesk" w:cs="Aktiv Grotesk"/>
          <w:sz w:val="20"/>
          <w:szCs w:val="20"/>
        </w:rPr>
        <w:t>East</w:t>
      </w:r>
      <w:r w:rsidR="00C11461">
        <w:rPr>
          <w:rFonts w:ascii="Aktiv Grotesk" w:hAnsi="Aktiv Grotesk" w:cs="Aktiv Grotesk"/>
          <w:sz w:val="20"/>
          <w:szCs w:val="20"/>
        </w:rPr>
        <w:t xml:space="preserve"> </w:t>
      </w:r>
      <w:r w:rsidR="0065575D">
        <w:rPr>
          <w:rFonts w:ascii="Aktiv Grotesk" w:hAnsi="Aktiv Grotesk" w:cs="Aktiv Grotesk"/>
          <w:sz w:val="20"/>
          <w:szCs w:val="20"/>
        </w:rPr>
        <w:t>Africa</w:t>
      </w:r>
      <w:r w:rsidR="004E6690">
        <w:rPr>
          <w:rFonts w:ascii="Aktiv Grotesk" w:hAnsi="Aktiv Grotesk" w:cs="Aktiv Grotesk"/>
          <w:sz w:val="20"/>
          <w:szCs w:val="20"/>
        </w:rPr>
        <w:t xml:space="preserve"> </w:t>
      </w:r>
      <w:r w:rsidR="0065575D">
        <w:rPr>
          <w:rFonts w:ascii="Aktiv Grotesk" w:hAnsi="Aktiv Grotesk" w:cs="Aktiv Grotesk"/>
          <w:sz w:val="20"/>
          <w:szCs w:val="20"/>
        </w:rPr>
        <w:t xml:space="preserve">and </w:t>
      </w:r>
      <w:r w:rsidR="00813437">
        <w:rPr>
          <w:rFonts w:ascii="Aktiv Grotesk" w:hAnsi="Aktiv Grotesk" w:cs="Aktiv Grotesk"/>
          <w:sz w:val="20"/>
          <w:szCs w:val="20"/>
        </w:rPr>
        <w:t>Latin-America</w:t>
      </w:r>
      <w:r w:rsidR="00C11461">
        <w:rPr>
          <w:rFonts w:ascii="Aktiv Grotesk" w:hAnsi="Aktiv Grotesk" w:cs="Aktiv Grotesk"/>
          <w:sz w:val="20"/>
          <w:szCs w:val="20"/>
        </w:rPr>
        <w:t xml:space="preserve">, with a significant part of the funding used </w:t>
      </w:r>
      <w:r w:rsidR="00D62501">
        <w:rPr>
          <w:rFonts w:ascii="Aktiv Grotesk" w:hAnsi="Aktiv Grotesk" w:cs="Aktiv Grotesk"/>
          <w:sz w:val="20"/>
          <w:szCs w:val="20"/>
        </w:rPr>
        <w:t>in</w:t>
      </w:r>
      <w:r w:rsidR="00C11461">
        <w:rPr>
          <w:rFonts w:ascii="Aktiv Grotesk" w:hAnsi="Aktiv Grotesk" w:cs="Aktiv Grotesk"/>
          <w:sz w:val="20"/>
          <w:szCs w:val="20"/>
        </w:rPr>
        <w:t xml:space="preserve"> education in emergency projects</w:t>
      </w:r>
      <w:r w:rsidR="00813437">
        <w:rPr>
          <w:rFonts w:ascii="Aktiv Grotesk" w:hAnsi="Aktiv Grotesk" w:cs="Aktiv Grotesk"/>
          <w:sz w:val="20"/>
          <w:szCs w:val="20"/>
        </w:rPr>
        <w:t xml:space="preserve">. </w:t>
      </w:r>
      <w:r w:rsidR="0065575D">
        <w:rPr>
          <w:rFonts w:ascii="Aktiv Grotesk" w:hAnsi="Aktiv Grotesk" w:cs="Aktiv Grotesk"/>
          <w:sz w:val="20"/>
          <w:szCs w:val="20"/>
        </w:rPr>
        <w:t xml:space="preserve"> </w:t>
      </w:r>
    </w:p>
    <w:p w14:paraId="16050BFA" w14:textId="6CD8363A" w:rsidR="00CC24BC" w:rsidRPr="00437D30" w:rsidRDefault="00CC24BC" w:rsidP="00CC24BC">
      <w:pPr>
        <w:rPr>
          <w:rFonts w:ascii="Aktiv Grotesk" w:hAnsi="Aktiv Grotesk" w:cs="Aktiv Grotesk"/>
        </w:rPr>
      </w:pPr>
    </w:p>
    <w:p w14:paraId="5AA93762" w14:textId="767C2FAE" w:rsidR="00CC24BC" w:rsidRPr="007757B6" w:rsidRDefault="00CC24BC" w:rsidP="007757B6">
      <w:pPr>
        <w:pStyle w:val="Heading2"/>
        <w:numPr>
          <w:ilvl w:val="0"/>
          <w:numId w:val="29"/>
        </w:numPr>
        <w:rPr>
          <w:rFonts w:ascii="Aktiv Grotesk" w:hAnsi="Aktiv Grotesk" w:cs="Aktiv Grotesk"/>
          <w:b/>
          <w:color w:val="E97132" w:themeColor="accent2"/>
          <w:sz w:val="20"/>
          <w:szCs w:val="20"/>
        </w:rPr>
      </w:pPr>
      <w:bookmarkStart w:id="1" w:name="_Toc234394951"/>
      <w:r w:rsidRPr="007757B6">
        <w:rPr>
          <w:rFonts w:ascii="Aktiv Grotesk" w:hAnsi="Aktiv Grotesk" w:cs="Aktiv Grotesk"/>
          <w:b/>
          <w:color w:val="E97132" w:themeColor="accent2"/>
          <w:sz w:val="20"/>
          <w:szCs w:val="20"/>
        </w:rPr>
        <w:lastRenderedPageBreak/>
        <w:t>Background</w:t>
      </w:r>
      <w:bookmarkEnd w:id="1"/>
    </w:p>
    <w:p w14:paraId="100CA1E4" w14:textId="77777777" w:rsidR="00CC24BC" w:rsidRDefault="00CC24BC" w:rsidP="00B5290A">
      <w:pPr>
        <w:pStyle w:val="NoSpacing"/>
        <w:rPr>
          <w:rFonts w:ascii="Aktiv Grotesk" w:hAnsi="Aktiv Grotesk" w:cs="Aktiv Grotesk"/>
          <w:sz w:val="20"/>
          <w:szCs w:val="20"/>
        </w:rPr>
      </w:pPr>
    </w:p>
    <w:p w14:paraId="3351C0E2" w14:textId="5DE2332B" w:rsidR="00B5290A" w:rsidRDefault="00B62AA5" w:rsidP="00C95D13">
      <w:pPr>
        <w:pStyle w:val="NoSpacing"/>
        <w:jc w:val="both"/>
        <w:rPr>
          <w:rFonts w:ascii="Aktiv Grotesk" w:hAnsi="Aktiv Grotesk" w:cs="Aktiv Grotesk"/>
          <w:sz w:val="20"/>
          <w:szCs w:val="20"/>
        </w:rPr>
      </w:pPr>
      <w:r>
        <w:rPr>
          <w:rFonts w:ascii="Aktiv Grotesk" w:hAnsi="Aktiv Grotesk" w:cs="Aktiv Grotesk"/>
          <w:sz w:val="20"/>
          <w:szCs w:val="20"/>
        </w:rPr>
        <w:t>SOS Children’s Villages Sweden has carried out a long partnership with Akelius Foundation</w:t>
      </w:r>
      <w:r w:rsidR="00D764F3">
        <w:rPr>
          <w:rFonts w:ascii="Aktiv Grotesk" w:hAnsi="Aktiv Grotesk" w:cs="Aktiv Grotesk"/>
          <w:sz w:val="20"/>
          <w:szCs w:val="20"/>
        </w:rPr>
        <w:t xml:space="preserve"> for </w:t>
      </w:r>
      <w:r w:rsidR="004520FC">
        <w:rPr>
          <w:rFonts w:ascii="Aktiv Grotesk" w:hAnsi="Aktiv Grotesk" w:cs="Aktiv Grotesk"/>
          <w:sz w:val="20"/>
          <w:szCs w:val="20"/>
        </w:rPr>
        <w:t>program support internationally</w:t>
      </w:r>
      <w:r>
        <w:rPr>
          <w:rFonts w:ascii="Aktiv Grotesk" w:hAnsi="Aktiv Grotesk" w:cs="Aktiv Grotesk"/>
          <w:sz w:val="20"/>
          <w:szCs w:val="20"/>
        </w:rPr>
        <w:t xml:space="preserve">. Since 2024, SOS </w:t>
      </w:r>
      <w:r w:rsidR="004520FC">
        <w:rPr>
          <w:rFonts w:ascii="Aktiv Grotesk" w:hAnsi="Aktiv Grotesk" w:cs="Aktiv Grotesk"/>
          <w:sz w:val="20"/>
          <w:szCs w:val="20"/>
        </w:rPr>
        <w:t>Children’s Villages Sweden</w:t>
      </w:r>
      <w:r w:rsidR="005D2C96">
        <w:rPr>
          <w:rFonts w:ascii="Aktiv Grotesk" w:hAnsi="Aktiv Grotesk" w:cs="Aktiv Grotesk"/>
          <w:sz w:val="20"/>
          <w:szCs w:val="20"/>
        </w:rPr>
        <w:t xml:space="preserve"> (SOS Barnbyar)</w:t>
      </w:r>
      <w:r>
        <w:rPr>
          <w:rFonts w:ascii="Aktiv Grotesk" w:hAnsi="Aktiv Grotesk" w:cs="Aktiv Grotesk"/>
          <w:sz w:val="20"/>
          <w:szCs w:val="20"/>
        </w:rPr>
        <w:t xml:space="preserve"> has </w:t>
      </w:r>
      <w:r w:rsidR="00094E43">
        <w:rPr>
          <w:rFonts w:ascii="Aktiv Grotesk" w:hAnsi="Aktiv Grotesk" w:cs="Aktiv Grotesk"/>
          <w:sz w:val="20"/>
          <w:szCs w:val="20"/>
        </w:rPr>
        <w:t>supported SOS partner associations in</w:t>
      </w:r>
      <w:r>
        <w:rPr>
          <w:rFonts w:ascii="Aktiv Grotesk" w:hAnsi="Aktiv Grotesk" w:cs="Aktiv Grotesk"/>
          <w:sz w:val="20"/>
          <w:szCs w:val="20"/>
        </w:rPr>
        <w:t xml:space="preserve"> implementing </w:t>
      </w:r>
      <w:r w:rsidR="00094E43">
        <w:rPr>
          <w:rFonts w:ascii="Aktiv Grotesk" w:hAnsi="Aktiv Grotesk" w:cs="Aktiv Grotesk"/>
          <w:sz w:val="20"/>
          <w:szCs w:val="20"/>
        </w:rPr>
        <w:t>t</w:t>
      </w:r>
      <w:r w:rsidR="00B3177B" w:rsidRPr="00444D39">
        <w:rPr>
          <w:rFonts w:ascii="Aktiv Grotesk" w:hAnsi="Aktiv Grotesk" w:cs="Aktiv Grotesk"/>
          <w:sz w:val="20"/>
          <w:szCs w:val="20"/>
        </w:rPr>
        <w:t>he Akelius digital learning platform</w:t>
      </w:r>
      <w:r w:rsidR="00277946">
        <w:rPr>
          <w:rFonts w:ascii="Aktiv Grotesk" w:hAnsi="Aktiv Grotesk" w:cs="Aktiv Grotesk"/>
          <w:sz w:val="20"/>
          <w:szCs w:val="20"/>
        </w:rPr>
        <w:t>, developed by Akelius Foundation,</w:t>
      </w:r>
      <w:r w:rsidR="00830007">
        <w:rPr>
          <w:rFonts w:ascii="Aktiv Grotesk" w:hAnsi="Aktiv Grotesk" w:cs="Aktiv Grotesk"/>
          <w:sz w:val="20"/>
          <w:szCs w:val="20"/>
        </w:rPr>
        <w:t xml:space="preserve"> </w:t>
      </w:r>
      <w:r w:rsidR="00B3177B" w:rsidRPr="00444D39">
        <w:rPr>
          <w:rFonts w:ascii="Aktiv Grotesk" w:hAnsi="Aktiv Grotesk" w:cs="Aktiv Grotesk"/>
          <w:sz w:val="20"/>
          <w:szCs w:val="20"/>
        </w:rPr>
        <w:t xml:space="preserve">to </w:t>
      </w:r>
      <w:r w:rsidR="00122BBB">
        <w:rPr>
          <w:rFonts w:ascii="Aktiv Grotesk" w:hAnsi="Aktiv Grotesk" w:cs="Aktiv Grotesk"/>
          <w:sz w:val="20"/>
          <w:szCs w:val="20"/>
        </w:rPr>
        <w:t>enhance the</w:t>
      </w:r>
      <w:r w:rsidR="00B3177B" w:rsidRPr="00444D39">
        <w:rPr>
          <w:rFonts w:ascii="Aktiv Grotesk" w:hAnsi="Aktiv Grotesk" w:cs="Aktiv Grotesk"/>
          <w:sz w:val="20"/>
          <w:szCs w:val="20"/>
        </w:rPr>
        <w:t xml:space="preserve"> language acquisition</w:t>
      </w:r>
      <w:r w:rsidR="00196F16">
        <w:rPr>
          <w:rFonts w:ascii="Aktiv Grotesk" w:hAnsi="Aktiv Grotesk" w:cs="Aktiv Grotesk"/>
          <w:sz w:val="20"/>
          <w:szCs w:val="20"/>
        </w:rPr>
        <w:t xml:space="preserve"> </w:t>
      </w:r>
      <w:r w:rsidR="00B3177B" w:rsidRPr="00444D39">
        <w:rPr>
          <w:rFonts w:ascii="Aktiv Grotesk" w:hAnsi="Aktiv Grotesk" w:cs="Aktiv Grotesk"/>
          <w:sz w:val="20"/>
          <w:szCs w:val="20"/>
        </w:rPr>
        <w:t>and digital skills development</w:t>
      </w:r>
      <w:r w:rsidR="00122BBB">
        <w:rPr>
          <w:rFonts w:ascii="Aktiv Grotesk" w:hAnsi="Aktiv Grotesk" w:cs="Aktiv Grotesk"/>
          <w:sz w:val="20"/>
          <w:szCs w:val="20"/>
        </w:rPr>
        <w:t xml:space="preserve"> of children and youth</w:t>
      </w:r>
      <w:r w:rsidR="00B3177B" w:rsidRPr="00444D39">
        <w:rPr>
          <w:rFonts w:ascii="Aktiv Grotesk" w:hAnsi="Aktiv Grotesk" w:cs="Aktiv Grotesk"/>
          <w:sz w:val="20"/>
          <w:szCs w:val="20"/>
        </w:rPr>
        <w:t>, particularly in fragile, low-resource, and crisis-affected settings.</w:t>
      </w:r>
      <w:r w:rsidR="00830007">
        <w:rPr>
          <w:rFonts w:ascii="Aktiv Grotesk" w:hAnsi="Aktiv Grotesk" w:cs="Aktiv Grotesk"/>
          <w:sz w:val="20"/>
          <w:szCs w:val="20"/>
        </w:rPr>
        <w:t xml:space="preserve"> </w:t>
      </w:r>
      <w:r w:rsidR="007C103A">
        <w:rPr>
          <w:rFonts w:ascii="Aktiv Grotesk" w:hAnsi="Aktiv Grotesk" w:cs="Aktiv Grotesk"/>
          <w:sz w:val="20"/>
          <w:szCs w:val="20"/>
        </w:rPr>
        <w:t>Th</w:t>
      </w:r>
      <w:r w:rsidR="00797CC8">
        <w:rPr>
          <w:rFonts w:ascii="Aktiv Grotesk" w:hAnsi="Aktiv Grotesk" w:cs="Aktiv Grotesk"/>
          <w:sz w:val="20"/>
          <w:szCs w:val="20"/>
        </w:rPr>
        <w:t xml:space="preserve">ese partnerships </w:t>
      </w:r>
      <w:r w:rsidR="001A16A6">
        <w:rPr>
          <w:rFonts w:ascii="Aktiv Grotesk" w:hAnsi="Aktiv Grotesk" w:cs="Aktiv Grotesk"/>
          <w:sz w:val="20"/>
          <w:szCs w:val="20"/>
        </w:rPr>
        <w:t>strengthen</w:t>
      </w:r>
      <w:r w:rsidR="007C103A">
        <w:rPr>
          <w:rFonts w:ascii="Aktiv Grotesk" w:hAnsi="Aktiv Grotesk" w:cs="Aktiv Grotesk"/>
          <w:sz w:val="20"/>
          <w:szCs w:val="20"/>
        </w:rPr>
        <w:t xml:space="preserve"> </w:t>
      </w:r>
      <w:r w:rsidR="00B5290A" w:rsidRPr="00B5290A">
        <w:rPr>
          <w:rFonts w:ascii="Aktiv Grotesk" w:hAnsi="Aktiv Grotesk" w:cs="Aktiv Grotesk"/>
          <w:sz w:val="20"/>
          <w:szCs w:val="20"/>
        </w:rPr>
        <w:t>SOS Children</w:t>
      </w:r>
      <w:r w:rsidR="001A16A6">
        <w:rPr>
          <w:rFonts w:ascii="Aktiv Grotesk" w:hAnsi="Aktiv Grotesk" w:cs="Aktiv Grotesk"/>
          <w:sz w:val="20"/>
          <w:szCs w:val="20"/>
        </w:rPr>
        <w:t>’s</w:t>
      </w:r>
      <w:r w:rsidR="00B5290A" w:rsidRPr="00B5290A">
        <w:rPr>
          <w:rFonts w:ascii="Aktiv Grotesk" w:hAnsi="Aktiv Grotesk" w:cs="Aktiv Grotesk"/>
          <w:sz w:val="20"/>
          <w:szCs w:val="20"/>
        </w:rPr>
        <w:t xml:space="preserve"> Villages Sweden</w:t>
      </w:r>
      <w:r w:rsidR="001A16A6">
        <w:rPr>
          <w:rFonts w:ascii="Aktiv Grotesk" w:hAnsi="Aktiv Grotesk" w:cs="Aktiv Grotesk"/>
          <w:sz w:val="20"/>
          <w:szCs w:val="20"/>
        </w:rPr>
        <w:t>’s</w:t>
      </w:r>
      <w:r w:rsidR="00B5290A" w:rsidRPr="00B5290A">
        <w:rPr>
          <w:rFonts w:ascii="Aktiv Grotesk" w:hAnsi="Aktiv Grotesk" w:cs="Aktiv Grotesk"/>
          <w:sz w:val="20"/>
          <w:szCs w:val="20"/>
        </w:rPr>
        <w:t xml:space="preserve"> </w:t>
      </w:r>
      <w:r w:rsidR="00797CC8">
        <w:rPr>
          <w:rFonts w:ascii="Aktiv Grotesk" w:hAnsi="Aktiv Grotesk" w:cs="Aktiv Grotesk"/>
          <w:sz w:val="20"/>
          <w:szCs w:val="20"/>
        </w:rPr>
        <w:t xml:space="preserve">positioning </w:t>
      </w:r>
      <w:r w:rsidR="007C103A">
        <w:rPr>
          <w:rFonts w:ascii="Aktiv Grotesk" w:hAnsi="Aktiv Grotesk" w:cs="Aktiv Grotesk"/>
          <w:sz w:val="20"/>
          <w:szCs w:val="20"/>
        </w:rPr>
        <w:t>in</w:t>
      </w:r>
      <w:r w:rsidR="00B5290A" w:rsidRPr="00B5290A">
        <w:rPr>
          <w:rFonts w:ascii="Aktiv Grotesk" w:hAnsi="Aktiv Grotesk" w:cs="Aktiv Grotesk"/>
          <w:sz w:val="20"/>
          <w:szCs w:val="20"/>
        </w:rPr>
        <w:t xml:space="preserve"> humanitarian programming, particularly within Education in Emergencies (EiE). </w:t>
      </w:r>
    </w:p>
    <w:p w14:paraId="2D2495C5" w14:textId="77777777" w:rsidR="000A0AC8" w:rsidRDefault="000A0AC8" w:rsidP="00C95D13">
      <w:pPr>
        <w:pStyle w:val="NoSpacing"/>
        <w:jc w:val="both"/>
        <w:rPr>
          <w:rFonts w:ascii="Aktiv Grotesk" w:hAnsi="Aktiv Grotesk" w:cs="Aktiv Grotesk"/>
          <w:sz w:val="20"/>
          <w:szCs w:val="20"/>
        </w:rPr>
      </w:pPr>
    </w:p>
    <w:p w14:paraId="624F27B6" w14:textId="6B307FC0" w:rsidR="000A0AC8" w:rsidRDefault="00BE1572" w:rsidP="00C95D13">
      <w:pPr>
        <w:pStyle w:val="NoSpacing"/>
        <w:jc w:val="both"/>
        <w:rPr>
          <w:rFonts w:ascii="Aktiv Grotesk" w:hAnsi="Aktiv Grotesk" w:cs="Aktiv Grotesk"/>
          <w:sz w:val="20"/>
          <w:szCs w:val="20"/>
        </w:rPr>
      </w:pPr>
      <w:r>
        <w:rPr>
          <w:rFonts w:ascii="Aktiv Grotesk" w:hAnsi="Aktiv Grotesk" w:cs="Aktiv Grotesk"/>
          <w:sz w:val="20"/>
          <w:szCs w:val="20"/>
        </w:rPr>
        <w:t xml:space="preserve">SOS </w:t>
      </w:r>
      <w:r w:rsidR="005D2C96">
        <w:rPr>
          <w:rFonts w:ascii="Aktiv Grotesk" w:hAnsi="Aktiv Grotesk" w:cs="Aktiv Grotesk"/>
          <w:sz w:val="20"/>
          <w:szCs w:val="20"/>
        </w:rPr>
        <w:t>Barnbyar</w:t>
      </w:r>
      <w:r>
        <w:rPr>
          <w:rFonts w:ascii="Aktiv Grotesk" w:hAnsi="Aktiv Grotesk" w:cs="Aktiv Grotesk"/>
          <w:sz w:val="20"/>
          <w:szCs w:val="20"/>
        </w:rPr>
        <w:t xml:space="preserve"> </w:t>
      </w:r>
      <w:r w:rsidR="00603280">
        <w:rPr>
          <w:rFonts w:ascii="Aktiv Grotesk" w:hAnsi="Aktiv Grotesk" w:cs="Aktiv Grotesk"/>
          <w:sz w:val="20"/>
          <w:szCs w:val="20"/>
        </w:rPr>
        <w:t>currently partners</w:t>
      </w:r>
      <w:r>
        <w:rPr>
          <w:rFonts w:ascii="Aktiv Grotesk" w:hAnsi="Aktiv Grotesk" w:cs="Aktiv Grotesk"/>
          <w:sz w:val="20"/>
          <w:szCs w:val="20"/>
        </w:rPr>
        <w:t xml:space="preserve"> with a total of 10 </w:t>
      </w:r>
      <w:r w:rsidR="00E57D10">
        <w:rPr>
          <w:rFonts w:ascii="Aktiv Grotesk" w:hAnsi="Aktiv Grotesk" w:cs="Aktiv Grotesk"/>
          <w:sz w:val="20"/>
          <w:szCs w:val="20"/>
        </w:rPr>
        <w:t xml:space="preserve">national associations for implementation of Akelius Language projects. These national associations are </w:t>
      </w:r>
      <w:r w:rsidR="009F7DA3">
        <w:rPr>
          <w:rFonts w:ascii="Aktiv Grotesk" w:hAnsi="Aktiv Grotesk" w:cs="Aktiv Grotesk"/>
          <w:sz w:val="20"/>
          <w:szCs w:val="20"/>
        </w:rPr>
        <w:t xml:space="preserve">those of </w:t>
      </w:r>
      <w:r w:rsidR="00E57D10">
        <w:rPr>
          <w:rFonts w:ascii="Aktiv Grotesk" w:hAnsi="Aktiv Grotesk" w:cs="Aktiv Grotesk"/>
          <w:sz w:val="20"/>
          <w:szCs w:val="20"/>
        </w:rPr>
        <w:t xml:space="preserve">Colombia, </w:t>
      </w:r>
      <w:r w:rsidR="00664972">
        <w:rPr>
          <w:rFonts w:ascii="Aktiv Grotesk" w:hAnsi="Aktiv Grotesk" w:cs="Aktiv Grotesk"/>
          <w:sz w:val="20"/>
          <w:szCs w:val="20"/>
        </w:rPr>
        <w:t xml:space="preserve">Ghana, Ethiopia, Bangladesh, Mozambique, </w:t>
      </w:r>
      <w:r w:rsidR="005C7F58">
        <w:rPr>
          <w:rFonts w:ascii="Aktiv Grotesk" w:hAnsi="Aktiv Grotesk" w:cs="Aktiv Grotesk"/>
          <w:sz w:val="20"/>
          <w:szCs w:val="20"/>
        </w:rPr>
        <w:t xml:space="preserve">Uganda, Somalia, Sudan, South Sudan and Lebanon. </w:t>
      </w:r>
      <w:r w:rsidR="007324B1">
        <w:rPr>
          <w:rFonts w:ascii="Aktiv Grotesk" w:hAnsi="Aktiv Grotesk" w:cs="Aktiv Grotesk"/>
          <w:sz w:val="20"/>
          <w:szCs w:val="20"/>
        </w:rPr>
        <w:t xml:space="preserve">In </w:t>
      </w:r>
      <w:r w:rsidR="00E1095D">
        <w:rPr>
          <w:rFonts w:ascii="Aktiv Grotesk" w:hAnsi="Aktiv Grotesk" w:cs="Aktiv Grotesk"/>
          <w:sz w:val="20"/>
          <w:szCs w:val="20"/>
        </w:rPr>
        <w:t>eight</w:t>
      </w:r>
      <w:r w:rsidR="007324B1">
        <w:rPr>
          <w:rFonts w:ascii="Aktiv Grotesk" w:hAnsi="Aktiv Grotesk" w:cs="Aktiv Grotesk"/>
          <w:sz w:val="20"/>
          <w:szCs w:val="20"/>
        </w:rPr>
        <w:t xml:space="preserve"> of these associations</w:t>
      </w:r>
      <w:r w:rsidR="008A7BE8">
        <w:rPr>
          <w:rFonts w:ascii="Aktiv Grotesk" w:hAnsi="Aktiv Grotesk" w:cs="Aktiv Grotesk"/>
          <w:sz w:val="20"/>
          <w:szCs w:val="20"/>
        </w:rPr>
        <w:t>,</w:t>
      </w:r>
      <w:r w:rsidR="007324B1">
        <w:rPr>
          <w:rFonts w:ascii="Aktiv Grotesk" w:hAnsi="Aktiv Grotesk" w:cs="Aktiv Grotesk"/>
          <w:sz w:val="20"/>
          <w:szCs w:val="20"/>
        </w:rPr>
        <w:t xml:space="preserve"> the programmatic framework is </w:t>
      </w:r>
      <w:r w:rsidR="009A4C86">
        <w:rPr>
          <w:rFonts w:ascii="Aktiv Grotesk" w:hAnsi="Aktiv Grotesk" w:cs="Aktiv Grotesk"/>
          <w:sz w:val="20"/>
          <w:szCs w:val="20"/>
        </w:rPr>
        <w:t xml:space="preserve">Education in Emergencies, as the projects seek to address critical gaps in language and digital literacy </w:t>
      </w:r>
      <w:proofErr w:type="gramStart"/>
      <w:r w:rsidR="009A4C86">
        <w:rPr>
          <w:rFonts w:ascii="Aktiv Grotesk" w:hAnsi="Aktiv Grotesk" w:cs="Aktiv Grotesk"/>
          <w:sz w:val="20"/>
          <w:szCs w:val="20"/>
        </w:rPr>
        <w:t>as a result of</w:t>
      </w:r>
      <w:proofErr w:type="gramEnd"/>
      <w:r w:rsidR="009A4C86">
        <w:rPr>
          <w:rFonts w:ascii="Aktiv Grotesk" w:hAnsi="Aktiv Grotesk" w:cs="Aktiv Grotesk"/>
          <w:sz w:val="20"/>
          <w:szCs w:val="20"/>
        </w:rPr>
        <w:t xml:space="preserve"> </w:t>
      </w:r>
      <w:r w:rsidR="00B108A6">
        <w:rPr>
          <w:rFonts w:ascii="Aktiv Grotesk" w:hAnsi="Aktiv Grotesk" w:cs="Aktiv Grotesk"/>
          <w:sz w:val="20"/>
          <w:szCs w:val="20"/>
        </w:rPr>
        <w:t>crises</w:t>
      </w:r>
      <w:r w:rsidR="00B13CA5">
        <w:rPr>
          <w:rFonts w:ascii="Aktiv Grotesk" w:hAnsi="Aktiv Grotesk" w:cs="Aktiv Grotesk"/>
          <w:sz w:val="20"/>
          <w:szCs w:val="20"/>
        </w:rPr>
        <w:t>, mostly related</w:t>
      </w:r>
      <w:r w:rsidR="0003679F">
        <w:rPr>
          <w:rFonts w:ascii="Aktiv Grotesk" w:hAnsi="Aktiv Grotesk" w:cs="Aktiv Grotesk"/>
          <w:sz w:val="20"/>
          <w:szCs w:val="20"/>
        </w:rPr>
        <w:t xml:space="preserve"> to conflict and forced migration</w:t>
      </w:r>
      <w:r w:rsidR="00B13CA5">
        <w:rPr>
          <w:rFonts w:ascii="Aktiv Grotesk" w:hAnsi="Aktiv Grotesk" w:cs="Aktiv Grotesk"/>
          <w:sz w:val="20"/>
          <w:szCs w:val="20"/>
        </w:rPr>
        <w:t xml:space="preserve">. The </w:t>
      </w:r>
      <w:r w:rsidR="00EF022F">
        <w:rPr>
          <w:rFonts w:ascii="Aktiv Grotesk" w:hAnsi="Aktiv Grotesk" w:cs="Aktiv Grotesk"/>
          <w:sz w:val="20"/>
          <w:szCs w:val="20"/>
        </w:rPr>
        <w:t xml:space="preserve">duration of the projects </w:t>
      </w:r>
      <w:r w:rsidR="002A4D6C">
        <w:rPr>
          <w:rFonts w:ascii="Aktiv Grotesk" w:hAnsi="Aktiv Grotesk" w:cs="Aktiv Grotesk"/>
          <w:sz w:val="20"/>
          <w:szCs w:val="20"/>
        </w:rPr>
        <w:t>varies</w:t>
      </w:r>
      <w:r w:rsidR="00EF022F">
        <w:rPr>
          <w:rFonts w:ascii="Aktiv Grotesk" w:hAnsi="Aktiv Grotesk" w:cs="Aktiv Grotesk"/>
          <w:sz w:val="20"/>
          <w:szCs w:val="20"/>
        </w:rPr>
        <w:t xml:space="preserve"> </w:t>
      </w:r>
      <w:r w:rsidR="001D0484">
        <w:rPr>
          <w:rFonts w:ascii="Aktiv Grotesk" w:hAnsi="Aktiv Grotesk" w:cs="Aktiv Grotesk"/>
          <w:sz w:val="20"/>
          <w:szCs w:val="20"/>
        </w:rPr>
        <w:t>between 1 and 5 years, with an average length of two years.</w:t>
      </w:r>
      <w:r w:rsidR="00AC5F02">
        <w:rPr>
          <w:rFonts w:ascii="Aktiv Grotesk" w:hAnsi="Aktiv Grotesk" w:cs="Aktiv Grotesk"/>
          <w:sz w:val="20"/>
          <w:szCs w:val="20"/>
        </w:rPr>
        <w:t xml:space="preserve"> Funding is provided</w:t>
      </w:r>
      <w:r w:rsidR="00EB116D">
        <w:rPr>
          <w:rFonts w:ascii="Aktiv Grotesk" w:hAnsi="Aktiv Grotesk" w:cs="Aktiv Grotesk"/>
          <w:sz w:val="20"/>
          <w:szCs w:val="20"/>
        </w:rPr>
        <w:t xml:space="preserve"> mainly</w:t>
      </w:r>
      <w:r w:rsidR="00AC5F02">
        <w:rPr>
          <w:rFonts w:ascii="Aktiv Grotesk" w:hAnsi="Aktiv Grotesk" w:cs="Aktiv Grotesk"/>
          <w:sz w:val="20"/>
          <w:szCs w:val="20"/>
        </w:rPr>
        <w:t xml:space="preserve"> for </w:t>
      </w:r>
      <w:r w:rsidR="0017767D">
        <w:rPr>
          <w:rFonts w:ascii="Aktiv Grotesk" w:hAnsi="Aktiv Grotesk" w:cs="Aktiv Grotesk"/>
          <w:sz w:val="20"/>
          <w:szCs w:val="20"/>
        </w:rPr>
        <w:t>the purchase of ICT equipment, refurbishment of ICT rooms</w:t>
      </w:r>
      <w:r w:rsidR="007E208C">
        <w:rPr>
          <w:rFonts w:ascii="Aktiv Grotesk" w:hAnsi="Aktiv Grotesk" w:cs="Aktiv Grotesk"/>
          <w:sz w:val="20"/>
          <w:szCs w:val="20"/>
        </w:rPr>
        <w:t>,</w:t>
      </w:r>
      <w:r w:rsidR="0017767D">
        <w:rPr>
          <w:rFonts w:ascii="Aktiv Grotesk" w:hAnsi="Aktiv Grotesk" w:cs="Aktiv Grotesk"/>
          <w:sz w:val="20"/>
          <w:szCs w:val="20"/>
        </w:rPr>
        <w:t xml:space="preserve"> classrooms</w:t>
      </w:r>
      <w:r w:rsidR="007E208C">
        <w:rPr>
          <w:rFonts w:ascii="Aktiv Grotesk" w:hAnsi="Aktiv Grotesk" w:cs="Aktiv Grotesk"/>
          <w:sz w:val="20"/>
          <w:szCs w:val="20"/>
        </w:rPr>
        <w:t xml:space="preserve"> or child-friendly spaces</w:t>
      </w:r>
      <w:r w:rsidR="00EB116D">
        <w:rPr>
          <w:rFonts w:ascii="Aktiv Grotesk" w:hAnsi="Aktiv Grotesk" w:cs="Aktiv Grotesk"/>
          <w:sz w:val="20"/>
          <w:szCs w:val="20"/>
        </w:rPr>
        <w:t>, solar panels and supporting equipment</w:t>
      </w:r>
      <w:r w:rsidR="0017767D">
        <w:rPr>
          <w:rFonts w:ascii="Aktiv Grotesk" w:hAnsi="Aktiv Grotesk" w:cs="Aktiv Grotesk"/>
          <w:sz w:val="20"/>
          <w:szCs w:val="20"/>
        </w:rPr>
        <w:t>, training</w:t>
      </w:r>
      <w:r w:rsidR="00F475EA">
        <w:rPr>
          <w:rFonts w:ascii="Aktiv Grotesk" w:hAnsi="Aktiv Grotesk" w:cs="Aktiv Grotesk"/>
          <w:sz w:val="20"/>
          <w:szCs w:val="20"/>
        </w:rPr>
        <w:t xml:space="preserve"> and incentives for</w:t>
      </w:r>
      <w:r w:rsidR="0017767D">
        <w:rPr>
          <w:rFonts w:ascii="Aktiv Grotesk" w:hAnsi="Aktiv Grotesk" w:cs="Aktiv Grotesk"/>
          <w:sz w:val="20"/>
          <w:szCs w:val="20"/>
        </w:rPr>
        <w:t xml:space="preserve"> teachers, sensitization or enrolling sessions in communities, and</w:t>
      </w:r>
      <w:r w:rsidR="00D50B0B">
        <w:rPr>
          <w:rFonts w:ascii="Aktiv Grotesk" w:hAnsi="Aktiv Grotesk" w:cs="Aktiv Grotesk"/>
          <w:sz w:val="20"/>
          <w:szCs w:val="20"/>
        </w:rPr>
        <w:t xml:space="preserve"> SOS project staff</w:t>
      </w:r>
      <w:r w:rsidR="0017767D">
        <w:rPr>
          <w:rFonts w:ascii="Aktiv Grotesk" w:hAnsi="Aktiv Grotesk" w:cs="Aktiv Grotesk"/>
          <w:sz w:val="20"/>
          <w:szCs w:val="20"/>
        </w:rPr>
        <w:t>.</w:t>
      </w:r>
      <w:r w:rsidR="00ED0F85">
        <w:rPr>
          <w:rFonts w:ascii="Aktiv Grotesk" w:hAnsi="Aktiv Grotesk" w:cs="Aktiv Grotesk"/>
          <w:sz w:val="20"/>
          <w:szCs w:val="20"/>
        </w:rPr>
        <w:t xml:space="preserve"> Although Akelius Learning also includes </w:t>
      </w:r>
      <w:r w:rsidR="00B83AE5">
        <w:rPr>
          <w:rFonts w:ascii="Aktiv Grotesk" w:hAnsi="Aktiv Grotesk" w:cs="Aktiv Grotesk"/>
          <w:sz w:val="20"/>
          <w:szCs w:val="20"/>
        </w:rPr>
        <w:t>a math component, projects</w:t>
      </w:r>
      <w:r w:rsidR="00251F1B">
        <w:rPr>
          <w:rFonts w:ascii="Aktiv Grotesk" w:hAnsi="Aktiv Grotesk" w:cs="Aktiv Grotesk"/>
          <w:sz w:val="20"/>
          <w:szCs w:val="20"/>
        </w:rPr>
        <w:t xml:space="preserve"> in humanitarian settings</w:t>
      </w:r>
      <w:r w:rsidR="00B83AE5">
        <w:rPr>
          <w:rFonts w:ascii="Aktiv Grotesk" w:hAnsi="Aktiv Grotesk" w:cs="Aktiv Grotesk"/>
          <w:sz w:val="20"/>
          <w:szCs w:val="20"/>
        </w:rPr>
        <w:t xml:space="preserve"> have so far implemented </w:t>
      </w:r>
      <w:r w:rsidR="00251F1B">
        <w:rPr>
          <w:rFonts w:ascii="Aktiv Grotesk" w:hAnsi="Aktiv Grotesk" w:cs="Aktiv Grotesk"/>
          <w:sz w:val="20"/>
          <w:szCs w:val="20"/>
        </w:rPr>
        <w:t xml:space="preserve">uniquely </w:t>
      </w:r>
      <w:r w:rsidR="00B83AE5">
        <w:rPr>
          <w:rFonts w:ascii="Aktiv Grotesk" w:hAnsi="Aktiv Grotesk" w:cs="Aktiv Grotesk"/>
          <w:sz w:val="20"/>
          <w:szCs w:val="20"/>
        </w:rPr>
        <w:t>the language learning programme.</w:t>
      </w:r>
    </w:p>
    <w:p w14:paraId="3532A375" w14:textId="77777777" w:rsidR="00145459" w:rsidRDefault="00145459" w:rsidP="00C95D13">
      <w:pPr>
        <w:pStyle w:val="NoSpacing"/>
        <w:jc w:val="both"/>
        <w:rPr>
          <w:rFonts w:ascii="Aktiv Grotesk" w:hAnsi="Aktiv Grotesk" w:cs="Aktiv Grotesk"/>
          <w:sz w:val="20"/>
          <w:szCs w:val="20"/>
        </w:rPr>
      </w:pPr>
    </w:p>
    <w:p w14:paraId="10619DB3" w14:textId="1107A53F" w:rsidR="008E5BAD" w:rsidRDefault="008E3885" w:rsidP="00C95D13">
      <w:pPr>
        <w:pStyle w:val="NoSpacing"/>
        <w:jc w:val="both"/>
        <w:rPr>
          <w:rFonts w:ascii="Aktiv Grotesk" w:hAnsi="Aktiv Grotesk" w:cs="Aktiv Grotesk"/>
          <w:sz w:val="20"/>
          <w:szCs w:val="20"/>
        </w:rPr>
      </w:pPr>
      <w:r w:rsidRPr="1A331552">
        <w:rPr>
          <w:rFonts w:ascii="Aktiv Grotesk" w:hAnsi="Aktiv Grotesk" w:cs="Aktiv Grotesk"/>
          <w:sz w:val="20"/>
          <w:szCs w:val="20"/>
        </w:rPr>
        <w:t xml:space="preserve">The Akelius Language projects </w:t>
      </w:r>
      <w:r w:rsidR="009B3C6C" w:rsidRPr="1A331552">
        <w:rPr>
          <w:rFonts w:ascii="Aktiv Grotesk" w:hAnsi="Aktiv Grotesk" w:cs="Aktiv Grotesk"/>
          <w:sz w:val="20"/>
          <w:szCs w:val="20"/>
        </w:rPr>
        <w:t>seek</w:t>
      </w:r>
      <w:r w:rsidRPr="1A331552">
        <w:rPr>
          <w:rFonts w:ascii="Aktiv Grotesk" w:hAnsi="Aktiv Grotesk" w:cs="Aktiv Grotesk"/>
          <w:sz w:val="20"/>
          <w:szCs w:val="20"/>
        </w:rPr>
        <w:t xml:space="preserve"> to improve inclusive and equitable language learning outcomes for children and youth</w:t>
      </w:r>
      <w:r w:rsidR="00581201" w:rsidRPr="1A331552">
        <w:rPr>
          <w:rFonts w:ascii="Aktiv Grotesk" w:hAnsi="Aktiv Grotesk" w:cs="Aktiv Grotesk"/>
          <w:sz w:val="20"/>
          <w:szCs w:val="20"/>
        </w:rPr>
        <w:t xml:space="preserve"> (6 to 18 years)</w:t>
      </w:r>
      <w:r w:rsidRPr="1A331552">
        <w:rPr>
          <w:rFonts w:ascii="Aktiv Grotesk" w:hAnsi="Aktiv Grotesk" w:cs="Aktiv Grotesk"/>
          <w:sz w:val="20"/>
          <w:szCs w:val="20"/>
        </w:rPr>
        <w:t xml:space="preserve"> in vulnerable and crisis-affected contexts through the effective integration of digital learning technologies</w:t>
      </w:r>
      <w:r w:rsidR="009608A5" w:rsidRPr="1A331552">
        <w:rPr>
          <w:rFonts w:ascii="Aktiv Grotesk" w:hAnsi="Aktiv Grotesk" w:cs="Aktiv Grotesk"/>
          <w:sz w:val="20"/>
          <w:szCs w:val="20"/>
        </w:rPr>
        <w:t xml:space="preserve"> using a self-paced learning approach</w:t>
      </w:r>
      <w:r w:rsidRPr="1A331552">
        <w:rPr>
          <w:rFonts w:ascii="Aktiv Grotesk" w:hAnsi="Aktiv Grotesk" w:cs="Aktiv Grotesk"/>
          <w:sz w:val="20"/>
          <w:szCs w:val="20"/>
        </w:rPr>
        <w:t>. The project’s main outcomes</w:t>
      </w:r>
      <w:r w:rsidR="00491BE6" w:rsidRPr="1A331552">
        <w:rPr>
          <w:rFonts w:ascii="Aktiv Grotesk" w:hAnsi="Aktiv Grotesk" w:cs="Aktiv Grotesk"/>
          <w:sz w:val="20"/>
          <w:szCs w:val="20"/>
        </w:rPr>
        <w:t xml:space="preserve"> can be summarized as: </w:t>
      </w:r>
    </w:p>
    <w:p w14:paraId="2D210492" w14:textId="77777777" w:rsidR="00491BE6" w:rsidRPr="008E5BAD" w:rsidRDefault="00491BE6" w:rsidP="008E5BAD">
      <w:pPr>
        <w:pStyle w:val="NoSpacing"/>
        <w:rPr>
          <w:rFonts w:ascii="Aktiv Grotesk" w:hAnsi="Aktiv Grotesk" w:cs="Aktiv Grotesk"/>
          <w:b/>
          <w:bCs/>
          <w:sz w:val="20"/>
          <w:szCs w:val="20"/>
          <w:lang w:val="en-GB"/>
        </w:rPr>
      </w:pPr>
    </w:p>
    <w:p w14:paraId="0BEBA263" w14:textId="5D6B9EA2" w:rsidR="008E5BAD" w:rsidRPr="008E5BAD" w:rsidRDefault="008E5BAD" w:rsidP="00C95D13">
      <w:pPr>
        <w:pStyle w:val="NoSpacing"/>
        <w:numPr>
          <w:ilvl w:val="0"/>
          <w:numId w:val="48"/>
        </w:numPr>
        <w:jc w:val="both"/>
        <w:rPr>
          <w:rFonts w:ascii="Aktiv Grotesk" w:hAnsi="Aktiv Grotesk" w:cs="Aktiv Grotesk"/>
          <w:sz w:val="20"/>
          <w:szCs w:val="20"/>
          <w:lang w:val="en-GB"/>
        </w:rPr>
      </w:pPr>
      <w:r w:rsidRPr="008E5BAD">
        <w:rPr>
          <w:rFonts w:ascii="Aktiv Grotesk" w:hAnsi="Aktiv Grotesk" w:cs="Aktiv Grotesk"/>
          <w:b/>
          <w:bCs/>
          <w:sz w:val="20"/>
          <w:szCs w:val="20"/>
          <w:lang w:val="en-GB"/>
        </w:rPr>
        <w:t>Improved access to quality digital learning environments</w:t>
      </w:r>
      <w:r w:rsidR="00491BE6">
        <w:rPr>
          <w:rFonts w:ascii="Aktiv Grotesk" w:hAnsi="Aktiv Grotesk" w:cs="Aktiv Grotesk"/>
          <w:b/>
          <w:bCs/>
          <w:sz w:val="20"/>
          <w:szCs w:val="20"/>
          <w:lang w:val="en-GB"/>
        </w:rPr>
        <w:t xml:space="preserve">: </w:t>
      </w:r>
      <w:r w:rsidRPr="008E5BAD">
        <w:rPr>
          <w:rFonts w:ascii="Aktiv Grotesk" w:hAnsi="Aktiv Grotesk" w:cs="Aktiv Grotesk"/>
          <w:sz w:val="20"/>
          <w:szCs w:val="20"/>
          <w:lang w:val="en-GB"/>
        </w:rPr>
        <w:t xml:space="preserve">Children and youth have increased access to safe, inclusive, and well-equipped ICT-enabled learning spaces that support </w:t>
      </w:r>
      <w:r w:rsidR="00581201" w:rsidRPr="2D01914A">
        <w:rPr>
          <w:rFonts w:ascii="Aktiv Grotesk" w:hAnsi="Aktiv Grotesk" w:cs="Aktiv Grotesk"/>
          <w:sz w:val="20"/>
          <w:szCs w:val="20"/>
          <w:lang w:val="en-GB"/>
        </w:rPr>
        <w:t>self-based</w:t>
      </w:r>
      <w:r w:rsidR="7FEA2D24" w:rsidRPr="2D01914A">
        <w:rPr>
          <w:rFonts w:ascii="Aktiv Grotesk" w:hAnsi="Aktiv Grotesk" w:cs="Aktiv Grotesk"/>
          <w:sz w:val="20"/>
          <w:szCs w:val="20"/>
          <w:lang w:val="en-GB"/>
        </w:rPr>
        <w:t xml:space="preserve"> </w:t>
      </w:r>
      <w:r w:rsidRPr="008E5BAD">
        <w:rPr>
          <w:rFonts w:ascii="Aktiv Grotesk" w:hAnsi="Aktiv Grotesk" w:cs="Aktiv Grotesk"/>
          <w:sz w:val="20"/>
          <w:szCs w:val="20"/>
          <w:lang w:val="en-GB"/>
        </w:rPr>
        <w:t>language acquisition.</w:t>
      </w:r>
    </w:p>
    <w:p w14:paraId="69C178F1" w14:textId="06DF9710" w:rsidR="008E5BAD" w:rsidRPr="008E5BAD" w:rsidRDefault="008E5BAD" w:rsidP="00C95D13">
      <w:pPr>
        <w:pStyle w:val="NoSpacing"/>
        <w:numPr>
          <w:ilvl w:val="0"/>
          <w:numId w:val="48"/>
        </w:numPr>
        <w:jc w:val="both"/>
        <w:rPr>
          <w:rFonts w:ascii="Aktiv Grotesk" w:hAnsi="Aktiv Grotesk" w:cs="Aktiv Grotesk"/>
          <w:sz w:val="20"/>
          <w:szCs w:val="20"/>
          <w:lang w:val="en-GB"/>
        </w:rPr>
      </w:pPr>
      <w:r w:rsidRPr="008E5BAD">
        <w:rPr>
          <w:rFonts w:ascii="Aktiv Grotesk" w:hAnsi="Aktiv Grotesk" w:cs="Aktiv Grotesk"/>
          <w:b/>
          <w:bCs/>
          <w:sz w:val="20"/>
          <w:szCs w:val="20"/>
          <w:lang w:val="en-GB"/>
        </w:rPr>
        <w:t>Strengthened capacity of teachers and education systems</w:t>
      </w:r>
      <w:r w:rsidR="00491BE6">
        <w:rPr>
          <w:rFonts w:ascii="Aktiv Grotesk" w:hAnsi="Aktiv Grotesk" w:cs="Aktiv Grotesk"/>
          <w:b/>
          <w:bCs/>
          <w:sz w:val="20"/>
          <w:szCs w:val="20"/>
          <w:lang w:val="en-GB"/>
        </w:rPr>
        <w:t xml:space="preserve">: </w:t>
      </w:r>
      <w:r w:rsidRPr="008E5BAD">
        <w:rPr>
          <w:rFonts w:ascii="Aktiv Grotesk" w:hAnsi="Aktiv Grotesk" w:cs="Aktiv Grotesk"/>
          <w:sz w:val="20"/>
          <w:szCs w:val="20"/>
          <w:lang w:val="en-GB"/>
        </w:rPr>
        <w:t>Teachers, facilitators, and education stakeholders enhance their digital, pedagogical, and blended learning competencies to effectively deliver language education.</w:t>
      </w:r>
    </w:p>
    <w:p w14:paraId="3E49B29B" w14:textId="1BD74B63" w:rsidR="008E5BAD" w:rsidRPr="008E5BAD" w:rsidRDefault="008E5BAD" w:rsidP="00C95D13">
      <w:pPr>
        <w:pStyle w:val="NoSpacing"/>
        <w:numPr>
          <w:ilvl w:val="0"/>
          <w:numId w:val="48"/>
        </w:numPr>
        <w:jc w:val="both"/>
        <w:rPr>
          <w:rFonts w:ascii="Aktiv Grotesk" w:hAnsi="Aktiv Grotesk" w:cs="Aktiv Grotesk"/>
          <w:sz w:val="20"/>
          <w:szCs w:val="20"/>
          <w:lang w:val="en-GB"/>
        </w:rPr>
      </w:pPr>
      <w:r w:rsidRPr="008E5BAD">
        <w:rPr>
          <w:rFonts w:ascii="Aktiv Grotesk" w:hAnsi="Aktiv Grotesk" w:cs="Aktiv Grotesk"/>
          <w:b/>
          <w:bCs/>
          <w:sz w:val="20"/>
          <w:szCs w:val="20"/>
          <w:lang w:val="en-GB"/>
        </w:rPr>
        <w:t>Enhanced language proficiency and engagement among learners</w:t>
      </w:r>
      <w:r w:rsidR="00491BE6">
        <w:rPr>
          <w:rFonts w:ascii="Aktiv Grotesk" w:hAnsi="Aktiv Grotesk" w:cs="Aktiv Grotesk"/>
          <w:b/>
          <w:bCs/>
          <w:sz w:val="20"/>
          <w:szCs w:val="20"/>
          <w:lang w:val="en-GB"/>
        </w:rPr>
        <w:t xml:space="preserve">: </w:t>
      </w:r>
      <w:r w:rsidRPr="008E5BAD">
        <w:rPr>
          <w:rFonts w:ascii="Aktiv Grotesk" w:hAnsi="Aktiv Grotesk" w:cs="Aktiv Grotesk"/>
          <w:sz w:val="20"/>
          <w:szCs w:val="20"/>
          <w:lang w:val="en-GB"/>
        </w:rPr>
        <w:t xml:space="preserve">Children and youth demonstrate improved language skills, digital literacy, and </w:t>
      </w:r>
      <w:r w:rsidR="758CFE7D" w:rsidRPr="2D01914A">
        <w:rPr>
          <w:rFonts w:ascii="Aktiv Grotesk" w:hAnsi="Aktiv Grotesk" w:cs="Aktiv Grotesk"/>
          <w:sz w:val="20"/>
          <w:szCs w:val="20"/>
          <w:lang w:val="en-GB"/>
        </w:rPr>
        <w:t xml:space="preserve">sustained </w:t>
      </w:r>
      <w:r w:rsidRPr="008E5BAD">
        <w:rPr>
          <w:rFonts w:ascii="Aktiv Grotesk" w:hAnsi="Aktiv Grotesk" w:cs="Aktiv Grotesk"/>
          <w:sz w:val="20"/>
          <w:szCs w:val="20"/>
          <w:lang w:val="en-GB"/>
        </w:rPr>
        <w:t xml:space="preserve">engagement in learning supported by </w:t>
      </w:r>
      <w:r w:rsidR="44AE4F16" w:rsidRPr="2D01914A">
        <w:rPr>
          <w:rFonts w:ascii="Aktiv Grotesk" w:hAnsi="Aktiv Grotesk" w:cs="Aktiv Grotesk"/>
          <w:sz w:val="20"/>
          <w:szCs w:val="20"/>
          <w:lang w:val="en-GB"/>
        </w:rPr>
        <w:t xml:space="preserve">family, </w:t>
      </w:r>
      <w:r w:rsidRPr="008E5BAD">
        <w:rPr>
          <w:rFonts w:ascii="Aktiv Grotesk" w:hAnsi="Aktiv Grotesk" w:cs="Aktiv Grotesk"/>
          <w:sz w:val="20"/>
          <w:szCs w:val="20"/>
          <w:lang w:val="en-GB"/>
        </w:rPr>
        <w:t>community and institutional uptake of digital education approaches.</w:t>
      </w:r>
    </w:p>
    <w:p w14:paraId="161B64E0" w14:textId="77777777" w:rsidR="00DE7BD6" w:rsidRPr="008E5BAD" w:rsidRDefault="00DE7BD6" w:rsidP="00B5290A">
      <w:pPr>
        <w:pStyle w:val="NoSpacing"/>
        <w:rPr>
          <w:rFonts w:ascii="Aktiv Grotesk" w:hAnsi="Aktiv Grotesk" w:cs="Aktiv Grotesk"/>
          <w:sz w:val="20"/>
          <w:szCs w:val="20"/>
          <w:lang w:val="en-GB"/>
        </w:rPr>
      </w:pPr>
    </w:p>
    <w:p w14:paraId="282AD5D3" w14:textId="09F945A9" w:rsidR="00866174" w:rsidRDefault="004A08B4" w:rsidP="00C95D13">
      <w:pPr>
        <w:pStyle w:val="NoSpacing"/>
        <w:jc w:val="both"/>
        <w:rPr>
          <w:rFonts w:ascii="Aktiv Grotesk" w:hAnsi="Aktiv Grotesk" w:cs="Aktiv Grotesk"/>
          <w:sz w:val="20"/>
          <w:szCs w:val="20"/>
        </w:rPr>
      </w:pPr>
      <w:r>
        <w:rPr>
          <w:rFonts w:ascii="Aktiv Grotesk" w:hAnsi="Aktiv Grotesk" w:cs="Aktiv Grotesk"/>
          <w:sz w:val="20"/>
          <w:szCs w:val="20"/>
        </w:rPr>
        <w:t>The projects use</w:t>
      </w:r>
      <w:r w:rsidR="00764A1C">
        <w:rPr>
          <w:rFonts w:ascii="Aktiv Grotesk" w:hAnsi="Aktiv Grotesk" w:cs="Aktiv Grotesk"/>
          <w:sz w:val="20"/>
          <w:szCs w:val="20"/>
        </w:rPr>
        <w:t xml:space="preserve"> different Result Frameworks as well as</w:t>
      </w:r>
      <w:r>
        <w:rPr>
          <w:rFonts w:ascii="Aktiv Grotesk" w:hAnsi="Aktiv Grotesk" w:cs="Aktiv Grotesk"/>
          <w:sz w:val="20"/>
          <w:szCs w:val="20"/>
        </w:rPr>
        <w:t xml:space="preserve"> a consolidated </w:t>
      </w:r>
      <w:r w:rsidR="00201233">
        <w:rPr>
          <w:rFonts w:ascii="Aktiv Grotesk" w:hAnsi="Aktiv Grotesk" w:cs="Aktiv Grotesk"/>
          <w:sz w:val="20"/>
          <w:szCs w:val="20"/>
        </w:rPr>
        <w:t xml:space="preserve">monitoring tool which </w:t>
      </w:r>
      <w:r w:rsidR="0022110C">
        <w:rPr>
          <w:rFonts w:ascii="Aktiv Grotesk" w:hAnsi="Aktiv Grotesk" w:cs="Aktiv Grotesk"/>
          <w:sz w:val="20"/>
          <w:szCs w:val="20"/>
        </w:rPr>
        <w:t xml:space="preserve">gathers the following </w:t>
      </w:r>
      <w:r w:rsidR="00D86BFE">
        <w:rPr>
          <w:rFonts w:ascii="Aktiv Grotesk" w:hAnsi="Aktiv Grotesk" w:cs="Aktiv Grotesk"/>
          <w:sz w:val="20"/>
          <w:szCs w:val="20"/>
        </w:rPr>
        <w:t>anonymized</w:t>
      </w:r>
      <w:r w:rsidR="0022110C">
        <w:rPr>
          <w:rFonts w:ascii="Aktiv Grotesk" w:hAnsi="Aktiv Grotesk" w:cs="Aktiv Grotesk"/>
          <w:sz w:val="20"/>
          <w:szCs w:val="20"/>
        </w:rPr>
        <w:t xml:space="preserve"> data</w:t>
      </w:r>
      <w:r w:rsidR="00201233">
        <w:rPr>
          <w:rFonts w:ascii="Aktiv Grotesk" w:hAnsi="Aktiv Grotesk" w:cs="Aktiv Grotesk"/>
          <w:sz w:val="20"/>
          <w:szCs w:val="20"/>
        </w:rPr>
        <w:t xml:space="preserve"> </w:t>
      </w:r>
      <w:proofErr w:type="gramStart"/>
      <w:r w:rsidR="00201233">
        <w:rPr>
          <w:rFonts w:ascii="Aktiv Grotesk" w:hAnsi="Aktiv Grotesk" w:cs="Aktiv Grotesk"/>
          <w:sz w:val="20"/>
          <w:szCs w:val="20"/>
        </w:rPr>
        <w:t>on a monthly basis</w:t>
      </w:r>
      <w:proofErr w:type="gramEnd"/>
      <w:r w:rsidR="00825109">
        <w:rPr>
          <w:rFonts w:ascii="Aktiv Grotesk" w:hAnsi="Aktiv Grotesk" w:cs="Aktiv Grotesk"/>
          <w:sz w:val="20"/>
          <w:szCs w:val="20"/>
        </w:rPr>
        <w:t xml:space="preserve">: </w:t>
      </w:r>
    </w:p>
    <w:p w14:paraId="0AF0A348" w14:textId="695E96ED" w:rsidR="00DE7BD6" w:rsidRDefault="00866174" w:rsidP="00C95D13">
      <w:pPr>
        <w:pStyle w:val="NoSpacing"/>
        <w:numPr>
          <w:ilvl w:val="0"/>
          <w:numId w:val="31"/>
        </w:numPr>
        <w:jc w:val="both"/>
        <w:rPr>
          <w:rFonts w:ascii="Aktiv Grotesk" w:hAnsi="Aktiv Grotesk" w:cs="Aktiv Grotesk"/>
          <w:sz w:val="20"/>
          <w:szCs w:val="20"/>
        </w:rPr>
      </w:pPr>
      <w:r>
        <w:rPr>
          <w:rFonts w:ascii="Aktiv Grotesk" w:hAnsi="Aktiv Grotesk" w:cs="Aktiv Grotesk"/>
          <w:sz w:val="20"/>
          <w:szCs w:val="20"/>
        </w:rPr>
        <w:t xml:space="preserve">Students: </w:t>
      </w:r>
      <w:r w:rsidR="00837DD0">
        <w:rPr>
          <w:rFonts w:ascii="Aktiv Grotesk" w:hAnsi="Aktiv Grotesk" w:cs="Aktiv Grotesk"/>
          <w:sz w:val="20"/>
          <w:szCs w:val="20"/>
        </w:rPr>
        <w:t xml:space="preserve">new </w:t>
      </w:r>
      <w:r w:rsidR="00825109">
        <w:rPr>
          <w:rFonts w:ascii="Aktiv Grotesk" w:hAnsi="Aktiv Grotesk" w:cs="Aktiv Grotesk"/>
          <w:sz w:val="20"/>
          <w:szCs w:val="20"/>
        </w:rPr>
        <w:t xml:space="preserve">students, active students, students who discontinued, </w:t>
      </w:r>
      <w:r w:rsidR="007F3202">
        <w:rPr>
          <w:rFonts w:ascii="Aktiv Grotesk" w:hAnsi="Aktiv Grotesk" w:cs="Aktiv Grotesk"/>
          <w:sz w:val="20"/>
          <w:szCs w:val="20"/>
        </w:rPr>
        <w:t xml:space="preserve">and </w:t>
      </w:r>
      <w:r w:rsidR="00CD38D5">
        <w:rPr>
          <w:rFonts w:ascii="Aktiv Grotesk" w:hAnsi="Aktiv Grotesk" w:cs="Aktiv Grotesk"/>
          <w:sz w:val="20"/>
          <w:szCs w:val="20"/>
        </w:rPr>
        <w:t>number of students who pass to the next level (</w:t>
      </w:r>
      <w:r w:rsidR="00251F1B">
        <w:rPr>
          <w:rFonts w:ascii="Aktiv Grotesk" w:hAnsi="Aktiv Grotesk" w:cs="Aktiv Grotesk"/>
          <w:sz w:val="20"/>
          <w:szCs w:val="20"/>
        </w:rPr>
        <w:t xml:space="preserve">between </w:t>
      </w:r>
      <w:r w:rsidR="00CD38D5">
        <w:rPr>
          <w:rFonts w:ascii="Aktiv Grotesk" w:hAnsi="Aktiv Grotesk" w:cs="Aktiv Grotesk"/>
          <w:sz w:val="20"/>
          <w:szCs w:val="20"/>
        </w:rPr>
        <w:t>A1</w:t>
      </w:r>
      <w:r w:rsidR="00251F1B">
        <w:rPr>
          <w:rFonts w:ascii="Aktiv Grotesk" w:hAnsi="Aktiv Grotesk" w:cs="Aktiv Grotesk"/>
          <w:sz w:val="20"/>
          <w:szCs w:val="20"/>
        </w:rPr>
        <w:t xml:space="preserve"> and </w:t>
      </w:r>
      <w:r w:rsidR="00CD38D5">
        <w:rPr>
          <w:rFonts w:ascii="Aktiv Grotesk" w:hAnsi="Aktiv Grotesk" w:cs="Aktiv Grotesk"/>
          <w:sz w:val="20"/>
          <w:szCs w:val="20"/>
        </w:rPr>
        <w:t>B2)</w:t>
      </w:r>
      <w:r>
        <w:rPr>
          <w:rFonts w:ascii="Aktiv Grotesk" w:hAnsi="Aktiv Grotesk" w:cs="Aktiv Grotesk"/>
          <w:sz w:val="20"/>
          <w:szCs w:val="20"/>
        </w:rPr>
        <w:t>.</w:t>
      </w:r>
      <w:r w:rsidR="00CE4A0C">
        <w:rPr>
          <w:rFonts w:ascii="Aktiv Grotesk" w:hAnsi="Aktiv Grotesk" w:cs="Aktiv Grotesk"/>
          <w:sz w:val="20"/>
          <w:szCs w:val="20"/>
        </w:rPr>
        <w:t xml:space="preserve"> Students are </w:t>
      </w:r>
      <w:r w:rsidR="003D03DA">
        <w:rPr>
          <w:rFonts w:ascii="Aktiv Grotesk" w:hAnsi="Aktiv Grotesk" w:cs="Aktiv Grotesk"/>
          <w:sz w:val="20"/>
          <w:szCs w:val="20"/>
        </w:rPr>
        <w:t>disaggregated</w:t>
      </w:r>
      <w:r w:rsidR="00CE4A0C">
        <w:rPr>
          <w:rFonts w:ascii="Aktiv Grotesk" w:hAnsi="Aktiv Grotesk" w:cs="Aktiv Grotesk"/>
          <w:sz w:val="20"/>
          <w:szCs w:val="20"/>
        </w:rPr>
        <w:t xml:space="preserve"> per gender (female/male), age </w:t>
      </w:r>
      <w:r w:rsidR="003D03DA">
        <w:rPr>
          <w:rFonts w:ascii="Aktiv Grotesk" w:hAnsi="Aktiv Grotesk" w:cs="Aktiv Grotesk"/>
          <w:sz w:val="20"/>
          <w:szCs w:val="20"/>
        </w:rPr>
        <w:t>(&lt;12 years/ &gt; 12 years) and students with a disability.</w:t>
      </w:r>
    </w:p>
    <w:p w14:paraId="6942CAB2" w14:textId="5F5ED868" w:rsidR="00866174" w:rsidRDefault="00866174" w:rsidP="00C95D13">
      <w:pPr>
        <w:pStyle w:val="NoSpacing"/>
        <w:numPr>
          <w:ilvl w:val="0"/>
          <w:numId w:val="31"/>
        </w:numPr>
        <w:jc w:val="both"/>
        <w:rPr>
          <w:rFonts w:ascii="Aktiv Grotesk" w:hAnsi="Aktiv Grotesk" w:cs="Aktiv Grotesk"/>
          <w:sz w:val="20"/>
          <w:szCs w:val="20"/>
        </w:rPr>
      </w:pPr>
      <w:r>
        <w:rPr>
          <w:rFonts w:ascii="Aktiv Grotesk" w:hAnsi="Aktiv Grotesk" w:cs="Aktiv Grotesk"/>
          <w:sz w:val="20"/>
          <w:szCs w:val="20"/>
        </w:rPr>
        <w:t xml:space="preserve">Teachers: </w:t>
      </w:r>
      <w:r w:rsidR="00837DD0">
        <w:rPr>
          <w:rFonts w:ascii="Aktiv Grotesk" w:hAnsi="Aktiv Grotesk" w:cs="Aktiv Grotesk"/>
          <w:sz w:val="20"/>
          <w:szCs w:val="20"/>
        </w:rPr>
        <w:t>teachers trained in</w:t>
      </w:r>
      <w:r w:rsidR="008F76F1">
        <w:rPr>
          <w:rFonts w:ascii="Aktiv Grotesk" w:hAnsi="Aktiv Grotesk" w:cs="Aktiv Grotesk"/>
          <w:sz w:val="20"/>
          <w:szCs w:val="20"/>
        </w:rPr>
        <w:t xml:space="preserve"> Akelius Language Course</w:t>
      </w:r>
      <w:r w:rsidR="00837DD0">
        <w:rPr>
          <w:rFonts w:ascii="Aktiv Grotesk" w:hAnsi="Aktiv Grotesk" w:cs="Aktiv Grotesk"/>
          <w:sz w:val="20"/>
          <w:szCs w:val="20"/>
        </w:rPr>
        <w:t xml:space="preserve"> </w:t>
      </w:r>
      <w:r w:rsidR="008F76F1">
        <w:rPr>
          <w:rFonts w:ascii="Aktiv Grotesk" w:hAnsi="Aktiv Grotesk" w:cs="Aktiv Grotesk"/>
          <w:sz w:val="20"/>
          <w:szCs w:val="20"/>
        </w:rPr>
        <w:t>(</w:t>
      </w:r>
      <w:r w:rsidR="00837DD0">
        <w:rPr>
          <w:rFonts w:ascii="Aktiv Grotesk" w:hAnsi="Aktiv Grotesk" w:cs="Aktiv Grotesk"/>
          <w:sz w:val="20"/>
          <w:szCs w:val="20"/>
        </w:rPr>
        <w:t>ALC</w:t>
      </w:r>
      <w:r w:rsidR="008F76F1">
        <w:rPr>
          <w:rFonts w:ascii="Aktiv Grotesk" w:hAnsi="Aktiv Grotesk" w:cs="Aktiv Grotesk"/>
          <w:sz w:val="20"/>
          <w:szCs w:val="20"/>
        </w:rPr>
        <w:t>)</w:t>
      </w:r>
      <w:r w:rsidR="00837DD0">
        <w:rPr>
          <w:rFonts w:ascii="Aktiv Grotesk" w:hAnsi="Aktiv Grotesk" w:cs="Aktiv Grotesk"/>
          <w:sz w:val="20"/>
          <w:szCs w:val="20"/>
        </w:rPr>
        <w:t xml:space="preserve">, </w:t>
      </w:r>
      <w:r w:rsidR="00F12234">
        <w:rPr>
          <w:rFonts w:ascii="Aktiv Grotesk" w:hAnsi="Aktiv Grotesk" w:cs="Aktiv Grotesk"/>
          <w:sz w:val="20"/>
          <w:szCs w:val="20"/>
        </w:rPr>
        <w:t>new teachers teaching ALC, number of teachers using ALC, average teaching hours/week, lesson’s duration</w:t>
      </w:r>
    </w:p>
    <w:p w14:paraId="31C106A5" w14:textId="0A55B808" w:rsidR="00F12234" w:rsidRDefault="00F8256C" w:rsidP="00C95D13">
      <w:pPr>
        <w:pStyle w:val="NoSpacing"/>
        <w:numPr>
          <w:ilvl w:val="0"/>
          <w:numId w:val="31"/>
        </w:numPr>
        <w:jc w:val="both"/>
        <w:rPr>
          <w:rFonts w:ascii="Aktiv Grotesk" w:hAnsi="Aktiv Grotesk" w:cs="Aktiv Grotesk"/>
          <w:sz w:val="20"/>
          <w:szCs w:val="20"/>
        </w:rPr>
      </w:pPr>
      <w:r>
        <w:rPr>
          <w:rFonts w:ascii="Aktiv Grotesk" w:hAnsi="Aktiv Grotesk" w:cs="Aktiv Grotesk"/>
          <w:sz w:val="20"/>
          <w:szCs w:val="20"/>
        </w:rPr>
        <w:t>Hardware purchased</w:t>
      </w:r>
    </w:p>
    <w:p w14:paraId="2BE4D91F" w14:textId="40509AA2" w:rsidR="00F8256C" w:rsidRDefault="00F8256C" w:rsidP="00C95D13">
      <w:pPr>
        <w:pStyle w:val="NoSpacing"/>
        <w:numPr>
          <w:ilvl w:val="0"/>
          <w:numId w:val="31"/>
        </w:numPr>
        <w:jc w:val="both"/>
        <w:rPr>
          <w:rFonts w:ascii="Aktiv Grotesk" w:hAnsi="Aktiv Grotesk" w:cs="Aktiv Grotesk"/>
          <w:sz w:val="20"/>
          <w:szCs w:val="20"/>
        </w:rPr>
      </w:pPr>
      <w:r>
        <w:rPr>
          <w:rFonts w:ascii="Aktiv Grotesk" w:hAnsi="Aktiv Grotesk" w:cs="Aktiv Grotesk"/>
          <w:sz w:val="20"/>
          <w:szCs w:val="20"/>
        </w:rPr>
        <w:t>Type of analogue material received</w:t>
      </w:r>
    </w:p>
    <w:p w14:paraId="63084ED5" w14:textId="6A2C71DD" w:rsidR="00F8256C" w:rsidRDefault="00465EBE" w:rsidP="00C95D13">
      <w:pPr>
        <w:pStyle w:val="NoSpacing"/>
        <w:numPr>
          <w:ilvl w:val="0"/>
          <w:numId w:val="31"/>
        </w:numPr>
        <w:jc w:val="both"/>
        <w:rPr>
          <w:rFonts w:ascii="Aktiv Grotesk" w:hAnsi="Aktiv Grotesk" w:cs="Aktiv Grotesk"/>
          <w:sz w:val="20"/>
          <w:szCs w:val="20"/>
        </w:rPr>
      </w:pPr>
      <w:r>
        <w:rPr>
          <w:rFonts w:ascii="Aktiv Grotesk" w:hAnsi="Aktiv Grotesk" w:cs="Aktiv Grotesk"/>
          <w:sz w:val="20"/>
          <w:szCs w:val="20"/>
        </w:rPr>
        <w:t>Classrooms built or renovated</w:t>
      </w:r>
    </w:p>
    <w:p w14:paraId="4D0DFE72" w14:textId="751B1EEE" w:rsidR="00465EBE" w:rsidRDefault="00D635FB" w:rsidP="00C95D13">
      <w:pPr>
        <w:pStyle w:val="NoSpacing"/>
        <w:numPr>
          <w:ilvl w:val="0"/>
          <w:numId w:val="31"/>
        </w:numPr>
        <w:jc w:val="both"/>
        <w:rPr>
          <w:rFonts w:ascii="Aktiv Grotesk" w:hAnsi="Aktiv Grotesk" w:cs="Aktiv Grotesk"/>
          <w:sz w:val="20"/>
          <w:szCs w:val="20"/>
        </w:rPr>
      </w:pPr>
      <w:r>
        <w:rPr>
          <w:rFonts w:ascii="Aktiv Grotesk" w:hAnsi="Aktiv Grotesk" w:cs="Aktiv Grotesk"/>
          <w:sz w:val="20"/>
          <w:szCs w:val="20"/>
        </w:rPr>
        <w:t>PV panels</w:t>
      </w:r>
    </w:p>
    <w:p w14:paraId="0C83D279" w14:textId="77777777" w:rsidR="00D635FB" w:rsidRDefault="00D635FB" w:rsidP="00D635FB">
      <w:pPr>
        <w:pStyle w:val="NoSpacing"/>
        <w:rPr>
          <w:rFonts w:ascii="Aktiv Grotesk" w:hAnsi="Aktiv Grotesk" w:cs="Aktiv Grotesk"/>
          <w:sz w:val="20"/>
          <w:szCs w:val="20"/>
        </w:rPr>
      </w:pPr>
    </w:p>
    <w:p w14:paraId="5E923ED0" w14:textId="77777777" w:rsidR="00D635FB" w:rsidRDefault="00D635FB" w:rsidP="00D635FB">
      <w:pPr>
        <w:pStyle w:val="NoSpacing"/>
        <w:rPr>
          <w:rFonts w:ascii="Aktiv Grotesk" w:hAnsi="Aktiv Grotesk" w:cs="Aktiv Grotesk"/>
          <w:sz w:val="20"/>
          <w:szCs w:val="20"/>
        </w:rPr>
      </w:pPr>
    </w:p>
    <w:p w14:paraId="7E21F5BC" w14:textId="28987493" w:rsidR="00866174" w:rsidRPr="00052403" w:rsidRDefault="00B561D8" w:rsidP="00866174">
      <w:pPr>
        <w:pStyle w:val="NoSpacing"/>
        <w:rPr>
          <w:rFonts w:ascii="Aktiv Grotesk" w:hAnsi="Aktiv Grotesk" w:cs="Aktiv Grotesk"/>
          <w:sz w:val="20"/>
          <w:szCs w:val="20"/>
        </w:rPr>
      </w:pPr>
      <w:r w:rsidRPr="1A331552">
        <w:rPr>
          <w:rFonts w:ascii="Aktiv Grotesk" w:hAnsi="Aktiv Grotesk" w:cs="Aktiv Grotesk"/>
          <w:sz w:val="20"/>
          <w:szCs w:val="20"/>
        </w:rPr>
        <w:t xml:space="preserve">In 2025, </w:t>
      </w:r>
      <w:r w:rsidR="007F58E3" w:rsidRPr="1A331552">
        <w:rPr>
          <w:rFonts w:ascii="Aktiv Grotesk" w:hAnsi="Aktiv Grotesk" w:cs="Aktiv Grotesk"/>
          <w:sz w:val="20"/>
          <w:szCs w:val="20"/>
        </w:rPr>
        <w:t xml:space="preserve">6 893 students were enrolled in </w:t>
      </w:r>
      <w:r w:rsidR="00FC51B4" w:rsidRPr="1A331552">
        <w:rPr>
          <w:rFonts w:ascii="Aktiv Grotesk" w:hAnsi="Aktiv Grotesk" w:cs="Aktiv Grotesk"/>
          <w:sz w:val="20"/>
          <w:szCs w:val="20"/>
        </w:rPr>
        <w:t xml:space="preserve">SOS-supported </w:t>
      </w:r>
      <w:r w:rsidR="007F58E3" w:rsidRPr="1A331552">
        <w:rPr>
          <w:rFonts w:ascii="Aktiv Grotesk" w:hAnsi="Aktiv Grotesk" w:cs="Aktiv Grotesk"/>
          <w:sz w:val="20"/>
          <w:szCs w:val="20"/>
        </w:rPr>
        <w:t>Akelius Language projects</w:t>
      </w:r>
      <w:r w:rsidR="00862FF1" w:rsidRPr="1A331552">
        <w:rPr>
          <w:rFonts w:ascii="Aktiv Grotesk" w:hAnsi="Aktiv Grotesk" w:cs="Aktiv Grotesk"/>
          <w:sz w:val="20"/>
          <w:szCs w:val="20"/>
        </w:rPr>
        <w:t xml:space="preserve"> in six countries</w:t>
      </w:r>
      <w:r w:rsidR="007D26C4" w:rsidRPr="1A331552">
        <w:rPr>
          <w:rFonts w:ascii="Aktiv Grotesk" w:hAnsi="Aktiv Grotesk" w:cs="Aktiv Grotesk"/>
          <w:sz w:val="20"/>
          <w:szCs w:val="20"/>
        </w:rPr>
        <w:t xml:space="preserve"> (four countries had not </w:t>
      </w:r>
      <w:r w:rsidR="00052403" w:rsidRPr="1A331552">
        <w:rPr>
          <w:rFonts w:ascii="Aktiv Grotesk" w:hAnsi="Aktiv Grotesk" w:cs="Aktiv Grotesk"/>
          <w:sz w:val="20"/>
          <w:szCs w:val="20"/>
        </w:rPr>
        <w:t>begun implementing)</w:t>
      </w:r>
      <w:r w:rsidR="007F58E3" w:rsidRPr="1A331552">
        <w:rPr>
          <w:rFonts w:ascii="Aktiv Grotesk" w:hAnsi="Aktiv Grotesk" w:cs="Aktiv Grotesk"/>
          <w:sz w:val="20"/>
          <w:szCs w:val="20"/>
        </w:rPr>
        <w:t>.</w:t>
      </w:r>
    </w:p>
    <w:p w14:paraId="4DB0236F" w14:textId="77777777" w:rsidR="00DE7BD6" w:rsidRDefault="00DE7BD6" w:rsidP="00B5290A">
      <w:pPr>
        <w:pStyle w:val="NoSpacing"/>
        <w:rPr>
          <w:rFonts w:ascii="Aktiv Grotesk" w:hAnsi="Aktiv Grotesk" w:cs="Aktiv Grotesk"/>
          <w:sz w:val="20"/>
          <w:szCs w:val="20"/>
        </w:rPr>
      </w:pPr>
    </w:p>
    <w:p w14:paraId="2264F16E" w14:textId="13BA8EBF" w:rsidR="00347E8E" w:rsidRPr="007757B6" w:rsidRDefault="00347E8E" w:rsidP="00DD5253">
      <w:pPr>
        <w:pStyle w:val="Heading2"/>
        <w:numPr>
          <w:ilvl w:val="0"/>
          <w:numId w:val="47"/>
        </w:numPr>
        <w:rPr>
          <w:rFonts w:ascii="Aktiv Grotesk" w:hAnsi="Aktiv Grotesk" w:cs="Aktiv Grotesk"/>
          <w:b/>
          <w:color w:val="E97132" w:themeColor="accent2"/>
          <w:sz w:val="20"/>
          <w:szCs w:val="20"/>
        </w:rPr>
      </w:pPr>
      <w:bookmarkStart w:id="2" w:name="_Toc234394952"/>
      <w:r w:rsidRPr="007757B6">
        <w:rPr>
          <w:rFonts w:ascii="Aktiv Grotesk" w:hAnsi="Aktiv Grotesk" w:cs="Aktiv Grotesk"/>
          <w:b/>
          <w:color w:val="E97132" w:themeColor="accent2"/>
          <w:sz w:val="20"/>
          <w:szCs w:val="20"/>
        </w:rPr>
        <w:t>Objectives of the Evaluation</w:t>
      </w:r>
      <w:bookmarkEnd w:id="2"/>
    </w:p>
    <w:p w14:paraId="45612B76" w14:textId="783AAFC8" w:rsidR="00347E8E" w:rsidRDefault="002E3A8A" w:rsidP="00C95D13">
      <w:pPr>
        <w:pStyle w:val="NoSpacing"/>
        <w:jc w:val="both"/>
        <w:rPr>
          <w:rFonts w:ascii="Aktiv Grotesk" w:hAnsi="Aktiv Grotesk" w:cs="Aktiv Grotesk"/>
          <w:sz w:val="20"/>
          <w:szCs w:val="20"/>
        </w:rPr>
      </w:pPr>
      <w:r>
        <w:rPr>
          <w:rFonts w:ascii="Aktiv Grotesk" w:hAnsi="Aktiv Grotesk" w:cs="Aktiv Grotesk"/>
          <w:sz w:val="20"/>
          <w:szCs w:val="20"/>
        </w:rPr>
        <w:t xml:space="preserve">The objective of this evaluation is to </w:t>
      </w:r>
      <w:r w:rsidR="00AE262F">
        <w:rPr>
          <w:rFonts w:ascii="Aktiv Grotesk" w:hAnsi="Aktiv Grotesk" w:cs="Aktiv Grotesk"/>
          <w:sz w:val="20"/>
          <w:szCs w:val="20"/>
        </w:rPr>
        <w:t xml:space="preserve">assess the </w:t>
      </w:r>
      <w:r w:rsidR="00BC3667">
        <w:rPr>
          <w:rFonts w:ascii="Aktiv Grotesk" w:hAnsi="Aktiv Grotesk" w:cs="Aktiv Grotesk"/>
          <w:sz w:val="20"/>
          <w:szCs w:val="20"/>
        </w:rPr>
        <w:t xml:space="preserve">relevance, coherence, effectiveness, efficiency, impact and sustainability of </w:t>
      </w:r>
      <w:r w:rsidR="00881691">
        <w:rPr>
          <w:rFonts w:ascii="Aktiv Grotesk" w:hAnsi="Aktiv Grotesk" w:cs="Aktiv Grotesk"/>
          <w:sz w:val="20"/>
          <w:szCs w:val="20"/>
        </w:rPr>
        <w:t xml:space="preserve">the Akelius </w:t>
      </w:r>
      <w:r w:rsidR="00052403">
        <w:rPr>
          <w:rFonts w:ascii="Aktiv Grotesk" w:hAnsi="Aktiv Grotesk" w:cs="Aktiv Grotesk"/>
          <w:sz w:val="20"/>
          <w:szCs w:val="20"/>
        </w:rPr>
        <w:t>Programme</w:t>
      </w:r>
      <w:r w:rsidR="00881691">
        <w:rPr>
          <w:rFonts w:ascii="Aktiv Grotesk" w:hAnsi="Aktiv Grotesk" w:cs="Aktiv Grotesk"/>
          <w:sz w:val="20"/>
          <w:szCs w:val="20"/>
        </w:rPr>
        <w:t xml:space="preserve"> in crises settings</w:t>
      </w:r>
      <w:r w:rsidR="00342826">
        <w:rPr>
          <w:rFonts w:ascii="Aktiv Grotesk" w:hAnsi="Aktiv Grotesk" w:cs="Aktiv Grotesk"/>
          <w:sz w:val="20"/>
          <w:szCs w:val="20"/>
        </w:rPr>
        <w:t xml:space="preserve">, in line with </w:t>
      </w:r>
      <w:r w:rsidR="002620BB">
        <w:rPr>
          <w:rFonts w:ascii="Aktiv Grotesk" w:hAnsi="Aktiv Grotesk" w:cs="Aktiv Grotesk"/>
          <w:sz w:val="20"/>
          <w:szCs w:val="20"/>
        </w:rPr>
        <w:t xml:space="preserve">the </w:t>
      </w:r>
      <w:hyperlink r:id="rId8" w:history="1">
        <w:r w:rsidR="002620BB" w:rsidRPr="00885BBE">
          <w:rPr>
            <w:rStyle w:val="Hyperlink"/>
            <w:rFonts w:ascii="Aktiv Grotesk" w:hAnsi="Aktiv Grotesk" w:cs="Aktiv Grotesk"/>
            <w:sz w:val="20"/>
            <w:szCs w:val="20"/>
          </w:rPr>
          <w:t>OECD-</w:t>
        </w:r>
        <w:r w:rsidR="00885BBE" w:rsidRPr="00885BBE">
          <w:rPr>
            <w:rStyle w:val="Hyperlink"/>
            <w:rFonts w:ascii="Aktiv Grotesk" w:hAnsi="Aktiv Grotesk" w:cs="Aktiv Grotesk"/>
            <w:sz w:val="20"/>
            <w:szCs w:val="20"/>
          </w:rPr>
          <w:t>DAC evaluation criteria</w:t>
        </w:r>
      </w:hyperlink>
      <w:r w:rsidR="00885BBE">
        <w:rPr>
          <w:rFonts w:ascii="Aktiv Grotesk" w:hAnsi="Aktiv Grotesk" w:cs="Aktiv Grotesk"/>
          <w:sz w:val="20"/>
          <w:szCs w:val="20"/>
        </w:rPr>
        <w:t xml:space="preserve">. </w:t>
      </w:r>
      <w:r w:rsidR="00021401">
        <w:rPr>
          <w:rFonts w:ascii="Aktiv Grotesk" w:hAnsi="Aktiv Grotesk" w:cs="Aktiv Grotesk"/>
          <w:sz w:val="20"/>
          <w:szCs w:val="20"/>
        </w:rPr>
        <w:t xml:space="preserve">The evaluation </w:t>
      </w:r>
      <w:r w:rsidR="0047541A">
        <w:rPr>
          <w:rFonts w:ascii="Aktiv Grotesk" w:hAnsi="Aktiv Grotesk" w:cs="Aktiv Grotesk"/>
          <w:sz w:val="20"/>
          <w:szCs w:val="20"/>
        </w:rPr>
        <w:t xml:space="preserve">will generate </w:t>
      </w:r>
      <w:r w:rsidR="00AF0E62">
        <w:rPr>
          <w:rFonts w:ascii="Aktiv Grotesk" w:hAnsi="Aktiv Grotesk" w:cs="Aktiv Grotesk"/>
          <w:sz w:val="20"/>
          <w:szCs w:val="20"/>
        </w:rPr>
        <w:t xml:space="preserve">evidence for accountability and learning, </w:t>
      </w:r>
      <w:r w:rsidR="00270887">
        <w:rPr>
          <w:rFonts w:ascii="Aktiv Grotesk" w:hAnsi="Aktiv Grotesk" w:cs="Aktiv Grotesk"/>
          <w:sz w:val="20"/>
          <w:szCs w:val="20"/>
        </w:rPr>
        <w:t xml:space="preserve">supporting </w:t>
      </w:r>
      <w:r w:rsidR="00D63D6C">
        <w:rPr>
          <w:rFonts w:ascii="Aktiv Grotesk" w:hAnsi="Aktiv Grotesk" w:cs="Aktiv Grotesk"/>
          <w:sz w:val="20"/>
          <w:szCs w:val="20"/>
        </w:rPr>
        <w:t xml:space="preserve">the strategic progression </w:t>
      </w:r>
      <w:r w:rsidR="00D63D6C">
        <w:rPr>
          <w:rFonts w:ascii="Aktiv Grotesk" w:hAnsi="Aktiv Grotesk" w:cs="Aktiv Grotesk"/>
          <w:sz w:val="20"/>
          <w:szCs w:val="20"/>
        </w:rPr>
        <w:lastRenderedPageBreak/>
        <w:t>of SOS Children’s Villages Sweden as an enabler of education in emergency projects within the SOS Children's Villages Federation.</w:t>
      </w:r>
    </w:p>
    <w:p w14:paraId="6B6AB1E8" w14:textId="4018F979" w:rsidR="009E47A1" w:rsidRDefault="009E47A1" w:rsidP="00C95D13">
      <w:pPr>
        <w:pStyle w:val="NoSpacing"/>
        <w:jc w:val="both"/>
        <w:rPr>
          <w:rFonts w:ascii="Aktiv Grotesk" w:hAnsi="Aktiv Grotesk" w:cs="Aktiv Grotesk"/>
          <w:sz w:val="20"/>
          <w:szCs w:val="20"/>
        </w:rPr>
      </w:pPr>
    </w:p>
    <w:p w14:paraId="18221F2A" w14:textId="711A2640" w:rsidR="009E47A1" w:rsidRPr="00CE0938" w:rsidRDefault="009E47A1" w:rsidP="00C95D13">
      <w:pPr>
        <w:pStyle w:val="NoSpacing"/>
        <w:jc w:val="both"/>
        <w:rPr>
          <w:rFonts w:ascii="Aktiv Grotesk" w:hAnsi="Aktiv Grotesk" w:cs="Aktiv Grotesk"/>
          <w:sz w:val="20"/>
          <w:szCs w:val="20"/>
        </w:rPr>
      </w:pPr>
      <w:r>
        <w:rPr>
          <w:rFonts w:ascii="Aktiv Grotesk" w:hAnsi="Aktiv Grotesk" w:cs="Aktiv Grotesk"/>
          <w:sz w:val="20"/>
          <w:szCs w:val="20"/>
        </w:rPr>
        <w:t>The evaluation aims to inform:</w:t>
      </w:r>
    </w:p>
    <w:p w14:paraId="3E4DD330" w14:textId="5082C8E4" w:rsidR="009E47A1" w:rsidRPr="00CE0938" w:rsidRDefault="004517FA" w:rsidP="00C95D13">
      <w:pPr>
        <w:pStyle w:val="NoSpacing"/>
        <w:numPr>
          <w:ilvl w:val="0"/>
          <w:numId w:val="32"/>
        </w:numPr>
        <w:jc w:val="both"/>
        <w:rPr>
          <w:rFonts w:ascii="Aktiv Grotesk" w:hAnsi="Aktiv Grotesk" w:cs="Aktiv Grotesk"/>
          <w:sz w:val="20"/>
          <w:szCs w:val="20"/>
        </w:rPr>
      </w:pPr>
      <w:r w:rsidRPr="00CE0938">
        <w:rPr>
          <w:rFonts w:ascii="Aktiv Grotesk" w:hAnsi="Aktiv Grotesk" w:cs="Aktiv Grotesk"/>
          <w:sz w:val="20"/>
          <w:szCs w:val="20"/>
        </w:rPr>
        <w:t>Akelius Foundation’s understanding of the</w:t>
      </w:r>
      <w:r w:rsidR="00C861C0" w:rsidRPr="00CE0938">
        <w:rPr>
          <w:rFonts w:ascii="Aktiv Grotesk" w:hAnsi="Aktiv Grotesk" w:cs="Aktiv Grotesk"/>
          <w:sz w:val="20"/>
          <w:szCs w:val="20"/>
        </w:rPr>
        <w:t xml:space="preserve"> projects’ </w:t>
      </w:r>
      <w:r w:rsidR="005F299F" w:rsidRPr="00CE0938">
        <w:rPr>
          <w:rFonts w:ascii="Aktiv Grotesk" w:hAnsi="Aktiv Grotesk" w:cs="Aktiv Grotesk"/>
          <w:sz w:val="20"/>
          <w:szCs w:val="20"/>
        </w:rPr>
        <w:t>impact on</w:t>
      </w:r>
      <w:r w:rsidR="00B6360D" w:rsidRPr="2D01914A">
        <w:rPr>
          <w:rFonts w:ascii="Aktiv Grotesk" w:hAnsi="Aktiv Grotesk" w:cs="Aktiv Grotesk"/>
          <w:sz w:val="20"/>
          <w:szCs w:val="20"/>
        </w:rPr>
        <w:t xml:space="preserve"> </w:t>
      </w:r>
      <w:r w:rsidR="1CA5CFC9" w:rsidRPr="2D01914A">
        <w:rPr>
          <w:rFonts w:ascii="Aktiv Grotesk" w:hAnsi="Aktiv Grotesk" w:cs="Aktiv Grotesk"/>
          <w:sz w:val="20"/>
          <w:szCs w:val="20"/>
        </w:rPr>
        <w:t xml:space="preserve">equitable, inclusive and safe </w:t>
      </w:r>
      <w:r w:rsidR="00B6360D" w:rsidRPr="00CE0938">
        <w:rPr>
          <w:rFonts w:ascii="Aktiv Grotesk" w:hAnsi="Aktiv Grotesk" w:cs="Aktiv Grotesk"/>
          <w:sz w:val="20"/>
          <w:szCs w:val="20"/>
        </w:rPr>
        <w:t xml:space="preserve">access to education and digital literacy for children </w:t>
      </w:r>
      <w:r w:rsidR="016E5DAE" w:rsidRPr="2D01914A">
        <w:rPr>
          <w:rFonts w:ascii="Aktiv Grotesk" w:hAnsi="Aktiv Grotesk" w:cs="Aktiv Grotesk"/>
          <w:sz w:val="20"/>
          <w:szCs w:val="20"/>
        </w:rPr>
        <w:t>and youth</w:t>
      </w:r>
      <w:r w:rsidR="00B6360D" w:rsidRPr="2D01914A">
        <w:rPr>
          <w:rFonts w:ascii="Aktiv Grotesk" w:hAnsi="Aktiv Grotesk" w:cs="Aktiv Grotesk"/>
          <w:sz w:val="20"/>
          <w:szCs w:val="20"/>
        </w:rPr>
        <w:t xml:space="preserve"> </w:t>
      </w:r>
      <w:r w:rsidR="00B6360D" w:rsidRPr="00CE0938">
        <w:rPr>
          <w:rFonts w:ascii="Aktiv Grotesk" w:hAnsi="Aktiv Grotesk" w:cs="Aktiv Grotesk"/>
          <w:sz w:val="20"/>
          <w:szCs w:val="20"/>
        </w:rPr>
        <w:t>in crises settings.</w:t>
      </w:r>
    </w:p>
    <w:p w14:paraId="746EDF76" w14:textId="1C27BF96" w:rsidR="00B6360D" w:rsidRPr="00CE0938" w:rsidRDefault="00F339B1" w:rsidP="00542A40">
      <w:pPr>
        <w:pStyle w:val="NoSpacing"/>
        <w:numPr>
          <w:ilvl w:val="0"/>
          <w:numId w:val="32"/>
        </w:numPr>
        <w:rPr>
          <w:rFonts w:ascii="Aktiv Grotesk" w:hAnsi="Aktiv Grotesk" w:cs="Aktiv Grotesk"/>
          <w:sz w:val="20"/>
          <w:szCs w:val="20"/>
        </w:rPr>
      </w:pPr>
      <w:r w:rsidRPr="00CE0938">
        <w:rPr>
          <w:rFonts w:ascii="Aktiv Grotesk" w:hAnsi="Aktiv Grotesk" w:cs="Aktiv Grotesk"/>
          <w:sz w:val="20"/>
          <w:szCs w:val="20"/>
        </w:rPr>
        <w:t xml:space="preserve">SOS Children’s Villages Sweden’s </w:t>
      </w:r>
      <w:r w:rsidR="00817567" w:rsidRPr="00CE0938">
        <w:rPr>
          <w:rFonts w:ascii="Aktiv Grotesk" w:hAnsi="Aktiv Grotesk" w:cs="Aktiv Grotesk"/>
          <w:sz w:val="20"/>
          <w:szCs w:val="20"/>
        </w:rPr>
        <w:t xml:space="preserve">alignment </w:t>
      </w:r>
      <w:r w:rsidR="001641B4" w:rsidRPr="00CE0938">
        <w:rPr>
          <w:rFonts w:ascii="Aktiv Grotesk" w:hAnsi="Aktiv Grotesk" w:cs="Aktiv Grotesk"/>
          <w:sz w:val="20"/>
          <w:szCs w:val="20"/>
        </w:rPr>
        <w:t xml:space="preserve">with, and further </w:t>
      </w:r>
      <w:r w:rsidR="004C11E5" w:rsidRPr="00CE0938">
        <w:rPr>
          <w:rFonts w:ascii="Aktiv Grotesk" w:hAnsi="Aktiv Grotesk" w:cs="Aktiv Grotesk"/>
          <w:sz w:val="20"/>
          <w:szCs w:val="20"/>
        </w:rPr>
        <w:t>support of</w:t>
      </w:r>
      <w:r w:rsidR="009D7B40" w:rsidRPr="00CE0938">
        <w:rPr>
          <w:rFonts w:ascii="Aktiv Grotesk" w:hAnsi="Aktiv Grotesk" w:cs="Aktiv Grotesk"/>
          <w:sz w:val="20"/>
          <w:szCs w:val="20"/>
        </w:rPr>
        <w:t>,</w:t>
      </w:r>
      <w:r w:rsidR="004C11E5" w:rsidRPr="00CE0938">
        <w:rPr>
          <w:rFonts w:ascii="Aktiv Grotesk" w:hAnsi="Aktiv Grotesk" w:cs="Aktiv Grotesk"/>
          <w:sz w:val="20"/>
          <w:szCs w:val="20"/>
        </w:rPr>
        <w:t xml:space="preserve"> education in emergency initiatives across the Federation.</w:t>
      </w:r>
    </w:p>
    <w:p w14:paraId="7831A1A3" w14:textId="37F54D10" w:rsidR="00AE37FC" w:rsidRPr="00CE0938" w:rsidRDefault="00C63653" w:rsidP="00542A40">
      <w:pPr>
        <w:pStyle w:val="NoSpacing"/>
        <w:numPr>
          <w:ilvl w:val="0"/>
          <w:numId w:val="32"/>
        </w:numPr>
        <w:rPr>
          <w:rFonts w:ascii="Aktiv Grotesk" w:hAnsi="Aktiv Grotesk" w:cs="Aktiv Grotesk"/>
          <w:sz w:val="20"/>
          <w:szCs w:val="20"/>
        </w:rPr>
      </w:pPr>
      <w:r w:rsidRPr="2D01914A">
        <w:rPr>
          <w:rFonts w:ascii="Aktiv Grotesk" w:hAnsi="Aktiv Grotesk" w:cs="Aktiv Grotesk"/>
          <w:sz w:val="20"/>
          <w:szCs w:val="20"/>
        </w:rPr>
        <w:t xml:space="preserve">SOS </w:t>
      </w:r>
      <w:r w:rsidR="199FBAD4" w:rsidRPr="2D01914A">
        <w:rPr>
          <w:rFonts w:ascii="Aktiv Grotesk" w:hAnsi="Aktiv Grotesk" w:cs="Aktiv Grotesk"/>
          <w:sz w:val="20"/>
          <w:szCs w:val="20"/>
        </w:rPr>
        <w:t>national association’s</w:t>
      </w:r>
      <w:r w:rsidRPr="00CE0938">
        <w:rPr>
          <w:rFonts w:ascii="Aktiv Grotesk" w:hAnsi="Aktiv Grotesk" w:cs="Aktiv Grotesk"/>
          <w:sz w:val="20"/>
          <w:szCs w:val="20"/>
        </w:rPr>
        <w:t xml:space="preserve"> </w:t>
      </w:r>
      <w:r w:rsidR="002A335C" w:rsidRPr="00CE0938">
        <w:rPr>
          <w:rFonts w:ascii="Aktiv Grotesk" w:hAnsi="Aktiv Grotesk" w:cs="Aktiv Grotesk"/>
          <w:sz w:val="20"/>
          <w:szCs w:val="20"/>
        </w:rPr>
        <w:t xml:space="preserve">assessment of </w:t>
      </w:r>
      <w:r w:rsidR="00390640" w:rsidRPr="00CE0938">
        <w:rPr>
          <w:rFonts w:ascii="Aktiv Grotesk" w:hAnsi="Aktiv Grotesk" w:cs="Aktiv Grotesk"/>
          <w:sz w:val="20"/>
          <w:szCs w:val="20"/>
        </w:rPr>
        <w:t>their capacity</w:t>
      </w:r>
      <w:r w:rsidR="001D2CBE" w:rsidRPr="00CE0938">
        <w:rPr>
          <w:rFonts w:ascii="Aktiv Grotesk" w:hAnsi="Aktiv Grotesk" w:cs="Aktiv Grotesk"/>
          <w:sz w:val="20"/>
          <w:szCs w:val="20"/>
        </w:rPr>
        <w:t xml:space="preserve">, limitations and </w:t>
      </w:r>
      <w:r w:rsidR="0016227C" w:rsidRPr="00CE0938">
        <w:rPr>
          <w:rFonts w:ascii="Aktiv Grotesk" w:hAnsi="Aktiv Grotesk" w:cs="Aktiv Grotesk"/>
          <w:sz w:val="20"/>
          <w:szCs w:val="20"/>
        </w:rPr>
        <w:t>impact in ensuring measurable outcomes in challenging operational contexts.</w:t>
      </w:r>
    </w:p>
    <w:p w14:paraId="2910CD1A" w14:textId="77777777" w:rsidR="00AE37FC" w:rsidRDefault="00AE37FC" w:rsidP="00AE37FC">
      <w:pPr>
        <w:pStyle w:val="NoSpacing"/>
        <w:rPr>
          <w:rFonts w:ascii="Aktiv Grotesk" w:hAnsi="Aktiv Grotesk" w:cs="Aktiv Grotesk"/>
          <w:sz w:val="20"/>
          <w:szCs w:val="20"/>
        </w:rPr>
      </w:pPr>
    </w:p>
    <w:p w14:paraId="21032794" w14:textId="0E97DC79" w:rsidR="000012E5" w:rsidRDefault="00AE37FC" w:rsidP="00AE37FC">
      <w:pPr>
        <w:pStyle w:val="NoSpacing"/>
        <w:rPr>
          <w:rFonts w:ascii="Aktiv Grotesk" w:hAnsi="Aktiv Grotesk" w:cs="Aktiv Grotesk"/>
          <w:sz w:val="20"/>
          <w:szCs w:val="20"/>
        </w:rPr>
      </w:pPr>
      <w:r>
        <w:rPr>
          <w:rFonts w:ascii="Aktiv Grotesk" w:hAnsi="Aktiv Grotesk" w:cs="Aktiv Grotesk"/>
          <w:sz w:val="20"/>
          <w:szCs w:val="20"/>
        </w:rPr>
        <w:t xml:space="preserve">The evaluation will </w:t>
      </w:r>
      <w:r w:rsidR="00837F71">
        <w:rPr>
          <w:rFonts w:ascii="Aktiv Grotesk" w:hAnsi="Aktiv Grotesk" w:cs="Aktiv Grotesk"/>
          <w:sz w:val="20"/>
          <w:szCs w:val="20"/>
        </w:rPr>
        <w:t xml:space="preserve">assess </w:t>
      </w:r>
      <w:r w:rsidR="004B4EC4">
        <w:rPr>
          <w:rFonts w:ascii="Aktiv Grotesk" w:hAnsi="Aktiv Grotesk" w:cs="Aktiv Grotesk"/>
          <w:sz w:val="20"/>
          <w:szCs w:val="20"/>
        </w:rPr>
        <w:t>three programmatic objectives</w:t>
      </w:r>
      <w:r w:rsidR="000012E5">
        <w:rPr>
          <w:rFonts w:ascii="Aktiv Grotesk" w:hAnsi="Aktiv Grotesk" w:cs="Aktiv Grotesk"/>
          <w:sz w:val="20"/>
          <w:szCs w:val="20"/>
        </w:rPr>
        <w:t>:</w:t>
      </w:r>
    </w:p>
    <w:p w14:paraId="7456A522" w14:textId="77777777" w:rsidR="00044228" w:rsidRDefault="00044228" w:rsidP="00AE37FC">
      <w:pPr>
        <w:pStyle w:val="NoSpacing"/>
        <w:rPr>
          <w:rFonts w:ascii="Aktiv Grotesk" w:hAnsi="Aktiv Grotesk" w:cs="Aktiv Grotesk"/>
          <w:sz w:val="20"/>
          <w:szCs w:val="20"/>
        </w:rPr>
      </w:pPr>
    </w:p>
    <w:p w14:paraId="7E636E35" w14:textId="3FAB0889" w:rsidR="00326346" w:rsidRPr="00441761" w:rsidRDefault="00044228" w:rsidP="1A331552">
      <w:pPr>
        <w:pStyle w:val="NoSpacing"/>
        <w:rPr>
          <w:rFonts w:ascii="Aktiv Grotesk" w:hAnsi="Aktiv Grotesk" w:cs="Aktiv Grotesk"/>
          <w:b/>
          <w:bCs/>
          <w:sz w:val="20"/>
          <w:szCs w:val="20"/>
        </w:rPr>
      </w:pPr>
      <w:r w:rsidRPr="1A331552">
        <w:rPr>
          <w:rFonts w:ascii="Aktiv Grotesk" w:hAnsi="Aktiv Grotesk" w:cs="Aktiv Grotesk"/>
          <w:b/>
          <w:bCs/>
          <w:sz w:val="20"/>
          <w:szCs w:val="20"/>
        </w:rPr>
        <w:t xml:space="preserve">Part 1. </w:t>
      </w:r>
      <w:r w:rsidR="00557D94" w:rsidRPr="1A331552">
        <w:rPr>
          <w:rFonts w:ascii="Aktiv Grotesk" w:hAnsi="Aktiv Grotesk" w:cs="Aktiv Grotesk"/>
          <w:b/>
          <w:bCs/>
          <w:sz w:val="20"/>
          <w:szCs w:val="20"/>
        </w:rPr>
        <w:t xml:space="preserve">Impact of the project on </w:t>
      </w:r>
      <w:r w:rsidR="2187BC84" w:rsidRPr="1A331552">
        <w:rPr>
          <w:rFonts w:ascii="Aktiv Grotesk" w:hAnsi="Aktiv Grotesk" w:cs="Aktiv Grotesk"/>
          <w:b/>
          <w:bCs/>
          <w:sz w:val="20"/>
          <w:szCs w:val="20"/>
        </w:rPr>
        <w:t xml:space="preserve">digital </w:t>
      </w:r>
      <w:r w:rsidR="00CE233E" w:rsidRPr="1A331552">
        <w:rPr>
          <w:rFonts w:ascii="Aktiv Grotesk" w:hAnsi="Aktiv Grotesk" w:cs="Aktiv Grotesk"/>
          <w:b/>
          <w:bCs/>
          <w:sz w:val="20"/>
          <w:szCs w:val="20"/>
        </w:rPr>
        <w:t>language learning</w:t>
      </w:r>
      <w:r w:rsidR="00AE542E" w:rsidRPr="1A331552">
        <w:rPr>
          <w:rFonts w:ascii="Aktiv Grotesk" w:hAnsi="Aktiv Grotesk" w:cs="Aktiv Grotesk"/>
          <w:b/>
          <w:bCs/>
          <w:sz w:val="20"/>
          <w:szCs w:val="20"/>
        </w:rPr>
        <w:t xml:space="preserve">: </w:t>
      </w:r>
    </w:p>
    <w:p w14:paraId="3FA8553B" w14:textId="6C85FF18" w:rsidR="009851AA" w:rsidRDefault="00437DB4" w:rsidP="00C95D13">
      <w:pPr>
        <w:pStyle w:val="NoSpacing"/>
        <w:numPr>
          <w:ilvl w:val="0"/>
          <w:numId w:val="33"/>
        </w:numPr>
        <w:jc w:val="both"/>
        <w:rPr>
          <w:rFonts w:ascii="Aktiv Grotesk" w:hAnsi="Aktiv Grotesk" w:cs="Aktiv Grotesk"/>
          <w:sz w:val="20"/>
          <w:szCs w:val="20"/>
        </w:rPr>
      </w:pPr>
      <w:r>
        <w:rPr>
          <w:rFonts w:ascii="Aktiv Grotesk" w:hAnsi="Aktiv Grotesk" w:cs="Aktiv Grotesk"/>
          <w:sz w:val="20"/>
          <w:szCs w:val="20"/>
        </w:rPr>
        <w:t>Evaluate if the</w:t>
      </w:r>
      <w:r w:rsidR="00AE542E">
        <w:rPr>
          <w:rFonts w:ascii="Aktiv Grotesk" w:hAnsi="Aktiv Grotesk" w:cs="Aktiv Grotesk"/>
          <w:sz w:val="20"/>
          <w:szCs w:val="20"/>
        </w:rPr>
        <w:t xml:space="preserve"> project enhance</w:t>
      </w:r>
      <w:r>
        <w:rPr>
          <w:rFonts w:ascii="Aktiv Grotesk" w:hAnsi="Aktiv Grotesk" w:cs="Aktiv Grotesk"/>
          <w:sz w:val="20"/>
          <w:szCs w:val="20"/>
        </w:rPr>
        <w:t>s</w:t>
      </w:r>
      <w:r w:rsidR="00AE542E">
        <w:rPr>
          <w:rFonts w:ascii="Aktiv Grotesk" w:hAnsi="Aktiv Grotesk" w:cs="Aktiv Grotesk"/>
          <w:sz w:val="20"/>
          <w:szCs w:val="20"/>
        </w:rPr>
        <w:t xml:space="preserve"> </w:t>
      </w:r>
      <w:r w:rsidR="009851AA">
        <w:rPr>
          <w:rFonts w:ascii="Aktiv Grotesk" w:hAnsi="Aktiv Grotesk" w:cs="Aktiv Grotesk"/>
          <w:sz w:val="20"/>
          <w:szCs w:val="20"/>
        </w:rPr>
        <w:t>children and youth’s language learning</w:t>
      </w:r>
    </w:p>
    <w:p w14:paraId="457435A1" w14:textId="103E7B23" w:rsidR="00437DB4" w:rsidRDefault="00D7211B" w:rsidP="00C95D13">
      <w:pPr>
        <w:pStyle w:val="NoSpacing"/>
        <w:numPr>
          <w:ilvl w:val="0"/>
          <w:numId w:val="33"/>
        </w:numPr>
        <w:jc w:val="both"/>
        <w:rPr>
          <w:rFonts w:ascii="Aktiv Grotesk" w:hAnsi="Aktiv Grotesk" w:cs="Aktiv Grotesk"/>
          <w:sz w:val="20"/>
          <w:szCs w:val="20"/>
        </w:rPr>
      </w:pPr>
      <w:r>
        <w:rPr>
          <w:rFonts w:ascii="Aktiv Grotesk" w:hAnsi="Aktiv Grotesk" w:cs="Aktiv Grotesk"/>
          <w:sz w:val="20"/>
          <w:szCs w:val="20"/>
        </w:rPr>
        <w:t>Deep dive</w:t>
      </w:r>
      <w:r w:rsidR="00C36833">
        <w:rPr>
          <w:rFonts w:ascii="Aktiv Grotesk" w:hAnsi="Aktiv Grotesk" w:cs="Aktiv Grotesk"/>
          <w:sz w:val="20"/>
          <w:szCs w:val="20"/>
        </w:rPr>
        <w:t xml:space="preserve"> into the</w:t>
      </w:r>
      <w:r w:rsidR="00E4624E">
        <w:rPr>
          <w:rFonts w:ascii="Aktiv Grotesk" w:hAnsi="Aktiv Grotesk" w:cs="Aktiv Grotesk"/>
          <w:sz w:val="20"/>
          <w:szCs w:val="20"/>
        </w:rPr>
        <w:t xml:space="preserve"> effectiveness of the digital platform for</w:t>
      </w:r>
      <w:r w:rsidR="00C36833">
        <w:rPr>
          <w:rFonts w:ascii="Aktiv Grotesk" w:hAnsi="Aktiv Grotesk" w:cs="Aktiv Grotesk"/>
          <w:sz w:val="20"/>
          <w:szCs w:val="20"/>
        </w:rPr>
        <w:t xml:space="preserve"> </w:t>
      </w:r>
      <w:r w:rsidR="00016855">
        <w:rPr>
          <w:rFonts w:ascii="Aktiv Grotesk" w:hAnsi="Aktiv Grotesk" w:cs="Aktiv Grotesk"/>
          <w:sz w:val="20"/>
          <w:szCs w:val="20"/>
        </w:rPr>
        <w:t xml:space="preserve">language acquisition gains in different </w:t>
      </w:r>
      <w:r>
        <w:rPr>
          <w:rFonts w:ascii="Aktiv Grotesk" w:hAnsi="Aktiv Grotesk" w:cs="Aktiv Grotesk"/>
          <w:sz w:val="20"/>
          <w:szCs w:val="20"/>
        </w:rPr>
        <w:t>groups</w:t>
      </w:r>
      <w:r w:rsidR="00016855">
        <w:rPr>
          <w:rFonts w:ascii="Aktiv Grotesk" w:hAnsi="Aktiv Grotesk" w:cs="Aktiv Grotesk"/>
          <w:sz w:val="20"/>
          <w:szCs w:val="20"/>
        </w:rPr>
        <w:t xml:space="preserve"> of children, </w:t>
      </w:r>
      <w:r w:rsidR="004931BB">
        <w:rPr>
          <w:rFonts w:ascii="Aktiv Grotesk" w:hAnsi="Aktiv Grotesk" w:cs="Aktiv Grotesk"/>
          <w:sz w:val="20"/>
          <w:szCs w:val="20"/>
        </w:rPr>
        <w:t>considering:</w:t>
      </w:r>
      <w:r w:rsidR="00016855">
        <w:rPr>
          <w:rFonts w:ascii="Aktiv Grotesk" w:hAnsi="Aktiv Grotesk" w:cs="Aktiv Grotesk"/>
          <w:sz w:val="20"/>
          <w:szCs w:val="20"/>
        </w:rPr>
        <w:t xml:space="preserve"> </w:t>
      </w:r>
      <w:r w:rsidR="00216438">
        <w:rPr>
          <w:rFonts w:ascii="Aktiv Grotesk" w:hAnsi="Aktiv Grotesk" w:cs="Aktiv Grotesk"/>
          <w:sz w:val="20"/>
          <w:szCs w:val="20"/>
        </w:rPr>
        <w:t xml:space="preserve">1. </w:t>
      </w:r>
      <w:r w:rsidR="004931BB">
        <w:rPr>
          <w:rFonts w:ascii="Aktiv Grotesk" w:hAnsi="Aktiv Grotesk" w:cs="Aktiv Grotesk"/>
          <w:sz w:val="20"/>
          <w:szCs w:val="20"/>
        </w:rPr>
        <w:t>Children as d</w:t>
      </w:r>
      <w:r w:rsidR="00216438">
        <w:rPr>
          <w:rFonts w:ascii="Aktiv Grotesk" w:hAnsi="Aktiv Grotesk" w:cs="Aktiv Grotesk"/>
          <w:sz w:val="20"/>
          <w:szCs w:val="20"/>
        </w:rPr>
        <w:t>isaggregated</w:t>
      </w:r>
      <w:r w:rsidR="00016855">
        <w:rPr>
          <w:rFonts w:ascii="Aktiv Grotesk" w:hAnsi="Aktiv Grotesk" w:cs="Aktiv Grotesk"/>
          <w:sz w:val="20"/>
          <w:szCs w:val="20"/>
        </w:rPr>
        <w:t xml:space="preserve"> in the monitoring tool</w:t>
      </w:r>
      <w:r w:rsidR="004931BB">
        <w:rPr>
          <w:rFonts w:ascii="Aktiv Grotesk" w:hAnsi="Aktiv Grotesk" w:cs="Aktiv Grotesk"/>
          <w:sz w:val="20"/>
          <w:szCs w:val="20"/>
        </w:rPr>
        <w:t xml:space="preserve"> (gender/age)</w:t>
      </w:r>
      <w:r w:rsidR="00216438">
        <w:rPr>
          <w:rFonts w:ascii="Aktiv Grotesk" w:hAnsi="Aktiv Grotesk" w:cs="Aktiv Grotesk"/>
          <w:sz w:val="20"/>
          <w:szCs w:val="20"/>
        </w:rPr>
        <w:t xml:space="preserve">, 2. </w:t>
      </w:r>
      <w:r w:rsidR="004931BB">
        <w:rPr>
          <w:rFonts w:ascii="Aktiv Grotesk" w:hAnsi="Aktiv Grotesk" w:cs="Aktiv Grotesk"/>
          <w:sz w:val="20"/>
          <w:szCs w:val="20"/>
        </w:rPr>
        <w:t>Refugee or displaced children</w:t>
      </w:r>
      <w:r w:rsidR="00F9442F">
        <w:rPr>
          <w:rFonts w:ascii="Aktiv Grotesk" w:hAnsi="Aktiv Grotesk" w:cs="Aktiv Grotesk"/>
          <w:sz w:val="20"/>
          <w:szCs w:val="20"/>
        </w:rPr>
        <w:t xml:space="preserve">, </w:t>
      </w:r>
      <w:r w:rsidR="00581A0B">
        <w:rPr>
          <w:rFonts w:ascii="Aktiv Grotesk" w:hAnsi="Aktiv Grotesk" w:cs="Aktiv Grotesk"/>
          <w:sz w:val="20"/>
          <w:szCs w:val="20"/>
        </w:rPr>
        <w:t>3. C</w:t>
      </w:r>
      <w:r w:rsidR="00F9442F">
        <w:rPr>
          <w:rFonts w:ascii="Aktiv Grotesk" w:hAnsi="Aktiv Grotesk" w:cs="Aktiv Grotesk"/>
          <w:sz w:val="20"/>
          <w:szCs w:val="20"/>
        </w:rPr>
        <w:t>hildren with at least one</w:t>
      </w:r>
      <w:r w:rsidR="005A6BA0">
        <w:rPr>
          <w:rFonts w:ascii="Aktiv Grotesk" w:hAnsi="Aktiv Grotesk" w:cs="Aktiv Grotesk"/>
          <w:sz w:val="20"/>
          <w:szCs w:val="20"/>
        </w:rPr>
        <w:t xml:space="preserve"> reported</w:t>
      </w:r>
      <w:r w:rsidR="00F9442F">
        <w:rPr>
          <w:rFonts w:ascii="Aktiv Grotesk" w:hAnsi="Aktiv Grotesk" w:cs="Aktiv Grotesk"/>
          <w:sz w:val="20"/>
          <w:szCs w:val="20"/>
        </w:rPr>
        <w:t xml:space="preserve"> disability,</w:t>
      </w:r>
      <w:r w:rsidR="00216438">
        <w:rPr>
          <w:rFonts w:ascii="Aktiv Grotesk" w:hAnsi="Aktiv Grotesk" w:cs="Aktiv Grotesk"/>
          <w:sz w:val="20"/>
          <w:szCs w:val="20"/>
        </w:rPr>
        <w:t xml:space="preserve"> </w:t>
      </w:r>
      <w:r w:rsidR="00581A0B">
        <w:rPr>
          <w:rFonts w:ascii="Aktiv Grotesk" w:hAnsi="Aktiv Grotesk" w:cs="Aktiv Grotesk"/>
          <w:sz w:val="20"/>
          <w:szCs w:val="20"/>
        </w:rPr>
        <w:t>4. C</w:t>
      </w:r>
      <w:r w:rsidR="00216438">
        <w:rPr>
          <w:rFonts w:ascii="Aktiv Grotesk" w:hAnsi="Aktiv Grotesk" w:cs="Aktiv Grotesk"/>
          <w:sz w:val="20"/>
          <w:szCs w:val="20"/>
        </w:rPr>
        <w:t>hildren from the host community</w:t>
      </w:r>
    </w:p>
    <w:p w14:paraId="555F4EC9" w14:textId="480697F9" w:rsidR="00940E0F" w:rsidRDefault="00940E0F" w:rsidP="00C95D13">
      <w:pPr>
        <w:pStyle w:val="NoSpacing"/>
        <w:numPr>
          <w:ilvl w:val="0"/>
          <w:numId w:val="33"/>
        </w:numPr>
        <w:jc w:val="both"/>
        <w:rPr>
          <w:rFonts w:ascii="Aktiv Grotesk" w:hAnsi="Aktiv Grotesk" w:cs="Aktiv Grotesk"/>
          <w:sz w:val="20"/>
          <w:szCs w:val="20"/>
        </w:rPr>
      </w:pPr>
      <w:r>
        <w:rPr>
          <w:rFonts w:ascii="Aktiv Grotesk" w:hAnsi="Aktiv Grotesk" w:cs="Aktiv Grotesk"/>
          <w:sz w:val="20"/>
          <w:szCs w:val="20"/>
        </w:rPr>
        <w:t>Identify patterns of exclusion, lower engagement, or systematically lower gains for specific sub-groups</w:t>
      </w:r>
      <w:r w:rsidR="00353051">
        <w:rPr>
          <w:rFonts w:ascii="Aktiv Grotesk" w:hAnsi="Aktiv Grotesk" w:cs="Aktiv Grotesk"/>
          <w:sz w:val="20"/>
          <w:szCs w:val="20"/>
        </w:rPr>
        <w:t>, and their underlying causes</w:t>
      </w:r>
    </w:p>
    <w:p w14:paraId="6CDC66F5" w14:textId="00A364F3" w:rsidR="00216438" w:rsidRDefault="00216438" w:rsidP="009B7755">
      <w:pPr>
        <w:pStyle w:val="NoSpacing"/>
      </w:pPr>
    </w:p>
    <w:p w14:paraId="45986B5B" w14:textId="3A6E9C50" w:rsidR="009B7755" w:rsidRDefault="009B7755" w:rsidP="009B7755">
      <w:pPr>
        <w:pStyle w:val="NoSpacing"/>
        <w:rPr>
          <w:rFonts w:ascii="Aktiv Grotesk" w:hAnsi="Aktiv Grotesk" w:cs="Aktiv Grotesk"/>
          <w:sz w:val="20"/>
          <w:szCs w:val="20"/>
        </w:rPr>
      </w:pPr>
      <w:r w:rsidRPr="1C7DA260">
        <w:rPr>
          <w:rFonts w:ascii="Aktiv Grotesk" w:hAnsi="Aktiv Grotesk" w:cs="Aktiv Grotesk"/>
          <w:b/>
          <w:bCs/>
          <w:sz w:val="20"/>
          <w:szCs w:val="20"/>
        </w:rPr>
        <w:t>Part 2</w:t>
      </w:r>
      <w:r w:rsidR="004E5455" w:rsidRPr="1C7DA260">
        <w:rPr>
          <w:rFonts w:ascii="Aktiv Grotesk" w:hAnsi="Aktiv Grotesk" w:cs="Aktiv Grotesk"/>
          <w:b/>
          <w:bCs/>
          <w:sz w:val="20"/>
          <w:szCs w:val="20"/>
        </w:rPr>
        <w:t xml:space="preserve">. </w:t>
      </w:r>
      <w:r w:rsidR="0037760A">
        <w:rPr>
          <w:rFonts w:ascii="Aktiv Grotesk" w:hAnsi="Aktiv Grotesk" w:cs="Aktiv Grotesk"/>
          <w:b/>
          <w:bCs/>
          <w:sz w:val="20"/>
          <w:szCs w:val="20"/>
        </w:rPr>
        <w:t>C</w:t>
      </w:r>
      <w:r w:rsidR="0037760A" w:rsidRPr="0037760A">
        <w:rPr>
          <w:rFonts w:ascii="Aktiv Grotesk" w:hAnsi="Aktiv Grotesk" w:cs="Aktiv Grotesk"/>
          <w:b/>
          <w:bCs/>
          <w:sz w:val="20"/>
          <w:szCs w:val="20"/>
        </w:rPr>
        <w:t xml:space="preserve">ontribution to </w:t>
      </w:r>
      <w:proofErr w:type="gramStart"/>
      <w:r w:rsidR="0037760A" w:rsidRPr="0037760A">
        <w:rPr>
          <w:rFonts w:ascii="Aktiv Grotesk" w:hAnsi="Aktiv Grotesk" w:cs="Aktiv Grotesk"/>
          <w:b/>
          <w:bCs/>
          <w:sz w:val="20"/>
          <w:szCs w:val="20"/>
        </w:rPr>
        <w:t>local system strengthening</w:t>
      </w:r>
      <w:proofErr w:type="gramEnd"/>
      <w:r w:rsidR="0037760A">
        <w:rPr>
          <w:rFonts w:ascii="Aktiv Grotesk" w:hAnsi="Aktiv Grotesk" w:cs="Aktiv Grotesk"/>
          <w:b/>
          <w:bCs/>
          <w:sz w:val="20"/>
          <w:szCs w:val="20"/>
        </w:rPr>
        <w:t xml:space="preserve">: </w:t>
      </w:r>
    </w:p>
    <w:p w14:paraId="18FAD868" w14:textId="77777777" w:rsidR="0089100A" w:rsidRDefault="0037760A" w:rsidP="00C95D13">
      <w:pPr>
        <w:pStyle w:val="NoSpacing"/>
        <w:numPr>
          <w:ilvl w:val="0"/>
          <w:numId w:val="34"/>
        </w:numPr>
        <w:jc w:val="both"/>
        <w:rPr>
          <w:rFonts w:ascii="Aktiv Grotesk" w:hAnsi="Aktiv Grotesk" w:cs="Aktiv Grotesk"/>
          <w:sz w:val="20"/>
          <w:szCs w:val="20"/>
        </w:rPr>
      </w:pPr>
      <w:r w:rsidRPr="0037760A">
        <w:rPr>
          <w:rFonts w:ascii="Aktiv Grotesk" w:hAnsi="Aktiv Grotesk" w:cs="Aktiv Grotesk"/>
          <w:sz w:val="20"/>
          <w:szCs w:val="20"/>
        </w:rPr>
        <w:t xml:space="preserve">Contribution to teacher/facilitator </w:t>
      </w:r>
      <w:r w:rsidR="00872C92">
        <w:rPr>
          <w:rFonts w:ascii="Aktiv Grotesk" w:hAnsi="Aktiv Grotesk" w:cs="Aktiv Grotesk"/>
          <w:sz w:val="20"/>
          <w:szCs w:val="20"/>
        </w:rPr>
        <w:t xml:space="preserve">digital and pedagogical </w:t>
      </w:r>
      <w:r w:rsidRPr="0037760A">
        <w:rPr>
          <w:rFonts w:ascii="Aktiv Grotesk" w:hAnsi="Aktiv Grotesk" w:cs="Aktiv Grotesk"/>
          <w:sz w:val="20"/>
          <w:szCs w:val="20"/>
        </w:rPr>
        <w:t>capacity development</w:t>
      </w:r>
    </w:p>
    <w:p w14:paraId="61DA1B85" w14:textId="77777777" w:rsidR="004A2E7D" w:rsidRDefault="00872C92" w:rsidP="00C95D13">
      <w:pPr>
        <w:pStyle w:val="NoSpacing"/>
        <w:numPr>
          <w:ilvl w:val="0"/>
          <w:numId w:val="34"/>
        </w:numPr>
        <w:jc w:val="both"/>
        <w:rPr>
          <w:rFonts w:ascii="Aktiv Grotesk" w:hAnsi="Aktiv Grotesk" w:cs="Aktiv Grotesk"/>
          <w:sz w:val="20"/>
          <w:szCs w:val="20"/>
        </w:rPr>
      </w:pPr>
      <w:r w:rsidRPr="00872C92">
        <w:rPr>
          <w:rFonts w:ascii="Aktiv Grotesk" w:hAnsi="Aktiv Grotesk" w:cs="Aktiv Grotesk"/>
          <w:sz w:val="20"/>
          <w:szCs w:val="20"/>
        </w:rPr>
        <w:t xml:space="preserve">Strengthening of </w:t>
      </w:r>
      <w:r w:rsidR="00EE2D4E">
        <w:rPr>
          <w:rFonts w:ascii="Aktiv Grotesk" w:hAnsi="Aktiv Grotesk" w:cs="Aktiv Grotesk"/>
          <w:sz w:val="20"/>
          <w:szCs w:val="20"/>
        </w:rPr>
        <w:t>a safe educational environment</w:t>
      </w:r>
      <w:r w:rsidRPr="00872C92">
        <w:rPr>
          <w:rFonts w:ascii="Aktiv Grotesk" w:hAnsi="Aktiv Grotesk" w:cs="Aktiv Grotesk"/>
          <w:sz w:val="20"/>
          <w:szCs w:val="20"/>
        </w:rPr>
        <w:t xml:space="preserve"> (incl. </w:t>
      </w:r>
      <w:r w:rsidR="00EE2D4E">
        <w:rPr>
          <w:rFonts w:ascii="Aktiv Grotesk" w:hAnsi="Aktiv Grotesk" w:cs="Aktiv Grotesk"/>
          <w:sz w:val="20"/>
          <w:szCs w:val="20"/>
        </w:rPr>
        <w:t xml:space="preserve">training and awareness on child and youth </w:t>
      </w:r>
      <w:r w:rsidRPr="00872C92">
        <w:rPr>
          <w:rFonts w:ascii="Aktiv Grotesk" w:hAnsi="Aktiv Grotesk" w:cs="Aktiv Grotesk"/>
          <w:sz w:val="20"/>
          <w:szCs w:val="20"/>
        </w:rPr>
        <w:t>safeguarding)</w:t>
      </w:r>
      <w:r w:rsidR="00EE2D4E">
        <w:rPr>
          <w:rFonts w:ascii="Aktiv Grotesk" w:hAnsi="Aktiv Grotesk" w:cs="Aktiv Grotesk"/>
          <w:sz w:val="20"/>
          <w:szCs w:val="20"/>
        </w:rPr>
        <w:t xml:space="preserve"> </w:t>
      </w:r>
    </w:p>
    <w:p w14:paraId="5C95A15C" w14:textId="3999F1B2" w:rsidR="0037760A" w:rsidRDefault="00EE2D4E" w:rsidP="00C95D13">
      <w:pPr>
        <w:pStyle w:val="NoSpacing"/>
        <w:numPr>
          <w:ilvl w:val="0"/>
          <w:numId w:val="34"/>
        </w:numPr>
        <w:jc w:val="both"/>
        <w:rPr>
          <w:rFonts w:ascii="Aktiv Grotesk" w:hAnsi="Aktiv Grotesk" w:cs="Aktiv Grotesk"/>
          <w:sz w:val="20"/>
          <w:szCs w:val="20"/>
        </w:rPr>
      </w:pPr>
      <w:r w:rsidRPr="00EE2D4E">
        <w:rPr>
          <w:rFonts w:ascii="Aktiv Grotesk" w:hAnsi="Aktiv Grotesk" w:cs="Aktiv Grotesk"/>
          <w:sz w:val="20"/>
          <w:szCs w:val="20"/>
        </w:rPr>
        <w:t>Engagement of community structures supporting education access</w:t>
      </w:r>
    </w:p>
    <w:p w14:paraId="614B1607" w14:textId="77777777" w:rsidR="00F86075" w:rsidRDefault="00F86075" w:rsidP="00F86075">
      <w:pPr>
        <w:pStyle w:val="NoSpacing"/>
        <w:rPr>
          <w:rFonts w:ascii="Aktiv Grotesk" w:hAnsi="Aktiv Grotesk" w:cs="Aktiv Grotesk"/>
          <w:sz w:val="20"/>
          <w:szCs w:val="20"/>
        </w:rPr>
      </w:pPr>
    </w:p>
    <w:p w14:paraId="4007CC89" w14:textId="13D7332D" w:rsidR="00F86075" w:rsidRPr="00441761" w:rsidRDefault="00F86075" w:rsidP="00F86075">
      <w:pPr>
        <w:pStyle w:val="NoSpacing"/>
        <w:rPr>
          <w:rFonts w:ascii="Aktiv Grotesk" w:hAnsi="Aktiv Grotesk" w:cs="Aktiv Grotesk"/>
          <w:b/>
          <w:sz w:val="20"/>
          <w:szCs w:val="20"/>
        </w:rPr>
      </w:pPr>
      <w:r w:rsidRPr="00441761">
        <w:rPr>
          <w:rFonts w:ascii="Aktiv Grotesk" w:hAnsi="Aktiv Grotesk" w:cs="Aktiv Grotesk"/>
          <w:b/>
          <w:sz w:val="20"/>
          <w:szCs w:val="20"/>
        </w:rPr>
        <w:t xml:space="preserve">Part 3. </w:t>
      </w:r>
      <w:r w:rsidR="00E60651" w:rsidRPr="00441761">
        <w:rPr>
          <w:rFonts w:ascii="Aktiv Grotesk" w:hAnsi="Aktiv Grotesk" w:cs="Aktiv Grotesk"/>
          <w:b/>
          <w:sz w:val="20"/>
          <w:szCs w:val="20"/>
        </w:rPr>
        <w:t>Framing of the project in the crisis-response strategy:</w:t>
      </w:r>
    </w:p>
    <w:p w14:paraId="7B47193E" w14:textId="34606E46" w:rsidR="007F4121" w:rsidRDefault="007F4121" w:rsidP="00C95D13">
      <w:pPr>
        <w:pStyle w:val="NoSpacing"/>
        <w:numPr>
          <w:ilvl w:val="0"/>
          <w:numId w:val="35"/>
        </w:numPr>
        <w:jc w:val="both"/>
        <w:rPr>
          <w:rFonts w:ascii="Aktiv Grotesk" w:hAnsi="Aktiv Grotesk" w:cs="Aktiv Grotesk"/>
          <w:sz w:val="20"/>
          <w:szCs w:val="20"/>
        </w:rPr>
      </w:pPr>
      <w:r>
        <w:rPr>
          <w:rFonts w:ascii="Aktiv Grotesk" w:hAnsi="Aktiv Grotesk" w:cs="Aktiv Grotesk"/>
          <w:sz w:val="20"/>
          <w:szCs w:val="20"/>
        </w:rPr>
        <w:t xml:space="preserve">Assess the relevance of the </w:t>
      </w:r>
      <w:r w:rsidR="3D2DE25D" w:rsidRPr="2D01914A">
        <w:rPr>
          <w:rFonts w:ascii="Aktiv Grotesk" w:hAnsi="Aktiv Grotesk" w:cs="Aktiv Grotesk"/>
          <w:sz w:val="20"/>
          <w:szCs w:val="20"/>
        </w:rPr>
        <w:t>Akelius</w:t>
      </w:r>
      <w:r w:rsidRPr="2D01914A">
        <w:rPr>
          <w:rFonts w:ascii="Aktiv Grotesk" w:hAnsi="Aktiv Grotesk" w:cs="Aktiv Grotesk"/>
          <w:sz w:val="20"/>
          <w:szCs w:val="20"/>
        </w:rPr>
        <w:t xml:space="preserve"> </w:t>
      </w:r>
      <w:r>
        <w:rPr>
          <w:rFonts w:ascii="Aktiv Grotesk" w:hAnsi="Aktiv Grotesk" w:cs="Aktiv Grotesk"/>
          <w:sz w:val="20"/>
          <w:szCs w:val="20"/>
        </w:rPr>
        <w:t xml:space="preserve">approach to </w:t>
      </w:r>
      <w:r w:rsidR="003F1369">
        <w:rPr>
          <w:rFonts w:ascii="Aktiv Grotesk" w:hAnsi="Aktiv Grotesk" w:cs="Aktiv Grotesk"/>
          <w:sz w:val="20"/>
          <w:szCs w:val="20"/>
        </w:rPr>
        <w:t>address</w:t>
      </w:r>
      <w:r w:rsidR="2088DEBD" w:rsidRPr="2D01914A">
        <w:rPr>
          <w:rFonts w:ascii="Aktiv Grotesk" w:hAnsi="Aktiv Grotesk" w:cs="Aktiv Grotesk"/>
          <w:sz w:val="20"/>
          <w:szCs w:val="20"/>
        </w:rPr>
        <w:t xml:space="preserve"> </w:t>
      </w:r>
      <w:r>
        <w:rPr>
          <w:rFonts w:ascii="Aktiv Grotesk" w:hAnsi="Aktiv Grotesk" w:cs="Aktiv Grotesk"/>
          <w:sz w:val="20"/>
          <w:szCs w:val="20"/>
        </w:rPr>
        <w:t>educational needs</w:t>
      </w:r>
      <w:r w:rsidR="006739A7">
        <w:rPr>
          <w:rFonts w:ascii="Aktiv Grotesk" w:hAnsi="Aktiv Grotesk" w:cs="Aktiv Grotesk"/>
          <w:sz w:val="20"/>
          <w:szCs w:val="20"/>
        </w:rPr>
        <w:t>, including those of children living with disabilities</w:t>
      </w:r>
    </w:p>
    <w:p w14:paraId="4D12C4C4" w14:textId="4987D9C2" w:rsidR="006F7379" w:rsidRPr="007F4121" w:rsidRDefault="006F7379" w:rsidP="00C95D13">
      <w:pPr>
        <w:pStyle w:val="NoSpacing"/>
        <w:numPr>
          <w:ilvl w:val="0"/>
          <w:numId w:val="35"/>
        </w:numPr>
        <w:jc w:val="both"/>
        <w:rPr>
          <w:rFonts w:ascii="Aktiv Grotesk" w:hAnsi="Aktiv Grotesk" w:cs="Aktiv Grotesk"/>
          <w:sz w:val="20"/>
          <w:szCs w:val="20"/>
        </w:rPr>
      </w:pPr>
      <w:r>
        <w:rPr>
          <w:rFonts w:ascii="Aktiv Grotesk" w:hAnsi="Aktiv Grotesk" w:cs="Aktiv Grotesk"/>
          <w:sz w:val="20"/>
          <w:szCs w:val="20"/>
        </w:rPr>
        <w:t xml:space="preserve">Evaluate the criteria used in how </w:t>
      </w:r>
      <w:r w:rsidR="004B3363">
        <w:rPr>
          <w:rFonts w:ascii="Aktiv Grotesk" w:hAnsi="Aktiv Grotesk" w:cs="Aktiv Grotesk"/>
          <w:sz w:val="20"/>
          <w:szCs w:val="20"/>
        </w:rPr>
        <w:t>l</w:t>
      </w:r>
      <w:r>
        <w:rPr>
          <w:rFonts w:ascii="Aktiv Grotesk" w:hAnsi="Aktiv Grotesk" w:cs="Aktiv Grotesk"/>
          <w:sz w:val="20"/>
          <w:szCs w:val="20"/>
        </w:rPr>
        <w:t xml:space="preserve">earners </w:t>
      </w:r>
      <w:r w:rsidR="006F7774">
        <w:rPr>
          <w:rFonts w:ascii="Aktiv Grotesk" w:hAnsi="Aktiv Grotesk" w:cs="Aktiv Grotesk"/>
          <w:sz w:val="20"/>
          <w:szCs w:val="20"/>
        </w:rPr>
        <w:t>and the geographical area were selected</w:t>
      </w:r>
      <w:r w:rsidR="00745E2D">
        <w:rPr>
          <w:rFonts w:ascii="Aktiv Grotesk" w:hAnsi="Aktiv Grotesk" w:cs="Aktiv Grotesk"/>
          <w:sz w:val="20"/>
          <w:szCs w:val="20"/>
        </w:rPr>
        <w:t>, in line with international humanitarian standards adopted by the SOS Children’s Villages Federation</w:t>
      </w:r>
    </w:p>
    <w:p w14:paraId="58160C00" w14:textId="060C84B2" w:rsidR="00E60651" w:rsidRDefault="00633A04" w:rsidP="00C95D13">
      <w:pPr>
        <w:pStyle w:val="NoSpacing"/>
        <w:numPr>
          <w:ilvl w:val="0"/>
          <w:numId w:val="35"/>
        </w:numPr>
        <w:jc w:val="both"/>
        <w:rPr>
          <w:rFonts w:ascii="Aktiv Grotesk" w:hAnsi="Aktiv Grotesk" w:cs="Aktiv Grotesk"/>
          <w:sz w:val="20"/>
          <w:szCs w:val="20"/>
        </w:rPr>
      </w:pPr>
      <w:r>
        <w:rPr>
          <w:rFonts w:ascii="Aktiv Grotesk" w:hAnsi="Aktiv Grotesk" w:cs="Aktiv Grotesk"/>
          <w:sz w:val="20"/>
          <w:szCs w:val="20"/>
        </w:rPr>
        <w:t>Assess</w:t>
      </w:r>
      <w:r w:rsidR="005C5AE4">
        <w:rPr>
          <w:rFonts w:ascii="Aktiv Grotesk" w:hAnsi="Aktiv Grotesk" w:cs="Aktiv Grotesk"/>
          <w:sz w:val="20"/>
          <w:szCs w:val="20"/>
        </w:rPr>
        <w:t xml:space="preserve"> how</w:t>
      </w:r>
      <w:r w:rsidR="00F61547">
        <w:rPr>
          <w:rFonts w:ascii="Aktiv Grotesk" w:hAnsi="Aktiv Grotesk" w:cs="Aktiv Grotesk"/>
          <w:sz w:val="20"/>
          <w:szCs w:val="20"/>
        </w:rPr>
        <w:t xml:space="preserve"> program participants, caregivers and other</w:t>
      </w:r>
      <w:r w:rsidR="005C5AE4">
        <w:rPr>
          <w:rFonts w:ascii="Aktiv Grotesk" w:hAnsi="Aktiv Grotesk" w:cs="Aktiv Grotesk"/>
          <w:sz w:val="20"/>
          <w:szCs w:val="20"/>
        </w:rPr>
        <w:t xml:space="preserve"> </w:t>
      </w:r>
      <w:r w:rsidR="00E1349F">
        <w:rPr>
          <w:rFonts w:ascii="Aktiv Grotesk" w:hAnsi="Aktiv Grotesk" w:cs="Aktiv Grotesk"/>
          <w:sz w:val="20"/>
          <w:szCs w:val="20"/>
        </w:rPr>
        <w:t xml:space="preserve">key </w:t>
      </w:r>
      <w:r w:rsidR="005C5AE4">
        <w:rPr>
          <w:rFonts w:ascii="Aktiv Grotesk" w:hAnsi="Aktiv Grotesk" w:cs="Aktiv Grotesk"/>
          <w:sz w:val="20"/>
          <w:szCs w:val="20"/>
        </w:rPr>
        <w:t>stakeholders were</w:t>
      </w:r>
      <w:r w:rsidR="00E1349F">
        <w:rPr>
          <w:rFonts w:ascii="Aktiv Grotesk" w:hAnsi="Aktiv Grotesk" w:cs="Aktiv Grotesk"/>
          <w:sz w:val="20"/>
          <w:szCs w:val="20"/>
        </w:rPr>
        <w:t xml:space="preserve"> identified and</w:t>
      </w:r>
      <w:r w:rsidR="005C5AE4">
        <w:rPr>
          <w:rFonts w:ascii="Aktiv Grotesk" w:hAnsi="Aktiv Grotesk" w:cs="Aktiv Grotesk"/>
          <w:sz w:val="20"/>
          <w:szCs w:val="20"/>
        </w:rPr>
        <w:t xml:space="preserve"> engaged in the </w:t>
      </w:r>
      <w:r>
        <w:rPr>
          <w:rFonts w:ascii="Aktiv Grotesk" w:hAnsi="Aktiv Grotesk" w:cs="Aktiv Grotesk"/>
          <w:sz w:val="20"/>
          <w:szCs w:val="20"/>
        </w:rPr>
        <w:t xml:space="preserve">evaluated </w:t>
      </w:r>
      <w:r w:rsidR="005C5AE4">
        <w:rPr>
          <w:rFonts w:ascii="Aktiv Grotesk" w:hAnsi="Aktiv Grotesk" w:cs="Aktiv Grotesk"/>
          <w:sz w:val="20"/>
          <w:szCs w:val="20"/>
        </w:rPr>
        <w:t>project</w:t>
      </w:r>
      <w:r>
        <w:rPr>
          <w:rFonts w:ascii="Aktiv Grotesk" w:hAnsi="Aktiv Grotesk" w:cs="Aktiv Grotesk"/>
          <w:sz w:val="20"/>
          <w:szCs w:val="20"/>
        </w:rPr>
        <w:t>s</w:t>
      </w:r>
      <w:r w:rsidR="002919C0">
        <w:rPr>
          <w:rFonts w:ascii="Aktiv Grotesk" w:hAnsi="Aktiv Grotesk" w:cs="Aktiv Grotesk"/>
          <w:sz w:val="20"/>
          <w:szCs w:val="20"/>
        </w:rPr>
        <w:t>, including in their design and implementation</w:t>
      </w:r>
    </w:p>
    <w:p w14:paraId="0BF2185C" w14:textId="4C844E44" w:rsidR="00C473C4" w:rsidRDefault="00447581" w:rsidP="00C95D13">
      <w:pPr>
        <w:pStyle w:val="NoSpacing"/>
        <w:numPr>
          <w:ilvl w:val="0"/>
          <w:numId w:val="35"/>
        </w:numPr>
        <w:jc w:val="both"/>
        <w:rPr>
          <w:rFonts w:ascii="Aktiv Grotesk" w:hAnsi="Aktiv Grotesk" w:cs="Aktiv Grotesk"/>
          <w:sz w:val="20"/>
          <w:szCs w:val="20"/>
        </w:rPr>
      </w:pPr>
      <w:r>
        <w:rPr>
          <w:rFonts w:ascii="Aktiv Grotesk" w:hAnsi="Aktiv Grotesk" w:cs="Aktiv Grotesk"/>
          <w:sz w:val="20"/>
          <w:szCs w:val="20"/>
        </w:rPr>
        <w:t>Reflect upon the project’s added value in the overall emergency response framework</w:t>
      </w:r>
      <w:r w:rsidR="00633A04">
        <w:rPr>
          <w:rFonts w:ascii="Aktiv Grotesk" w:hAnsi="Aktiv Grotesk" w:cs="Aktiv Grotesk"/>
          <w:sz w:val="20"/>
          <w:szCs w:val="20"/>
        </w:rPr>
        <w:t xml:space="preserve"> (both the local emergency response and the </w:t>
      </w:r>
      <w:r w:rsidR="002F1868">
        <w:rPr>
          <w:rFonts w:ascii="Aktiv Grotesk" w:hAnsi="Aktiv Grotesk" w:cs="Aktiv Grotesk"/>
          <w:sz w:val="20"/>
          <w:szCs w:val="20"/>
        </w:rPr>
        <w:t xml:space="preserve">SOS </w:t>
      </w:r>
      <w:r w:rsidR="00633A04">
        <w:rPr>
          <w:rFonts w:ascii="Aktiv Grotesk" w:hAnsi="Aktiv Grotesk" w:cs="Aktiv Grotesk"/>
          <w:sz w:val="20"/>
          <w:szCs w:val="20"/>
        </w:rPr>
        <w:t xml:space="preserve">partner </w:t>
      </w:r>
      <w:r w:rsidR="00984716">
        <w:rPr>
          <w:rFonts w:ascii="Aktiv Grotesk" w:hAnsi="Aktiv Grotesk" w:cs="Aktiv Grotesk"/>
          <w:sz w:val="20"/>
          <w:szCs w:val="20"/>
        </w:rPr>
        <w:t>organization</w:t>
      </w:r>
      <w:r w:rsidR="00633A04">
        <w:rPr>
          <w:rFonts w:ascii="Aktiv Grotesk" w:hAnsi="Aktiv Grotesk" w:cs="Aktiv Grotesk"/>
          <w:sz w:val="20"/>
          <w:szCs w:val="20"/>
        </w:rPr>
        <w:t>)</w:t>
      </w:r>
    </w:p>
    <w:p w14:paraId="41CB4A27" w14:textId="6BBB82F8" w:rsidR="00C473C4" w:rsidRDefault="00430E8A" w:rsidP="00C95D13">
      <w:pPr>
        <w:pStyle w:val="NoSpacing"/>
        <w:numPr>
          <w:ilvl w:val="0"/>
          <w:numId w:val="35"/>
        </w:numPr>
        <w:jc w:val="both"/>
        <w:rPr>
          <w:rFonts w:ascii="Aktiv Grotesk" w:hAnsi="Aktiv Grotesk" w:cs="Aktiv Grotesk"/>
          <w:sz w:val="20"/>
          <w:szCs w:val="20"/>
        </w:rPr>
      </w:pPr>
      <w:r w:rsidRPr="00430E8A">
        <w:rPr>
          <w:rFonts w:ascii="Aktiv Grotesk" w:hAnsi="Aktiv Grotesk" w:cs="Aktiv Grotesk"/>
          <w:sz w:val="20"/>
          <w:szCs w:val="20"/>
        </w:rPr>
        <w:t>Explore the integration and adoption of data protection, safeguarding measures and A</w:t>
      </w:r>
      <w:r w:rsidR="00806962">
        <w:rPr>
          <w:rFonts w:ascii="Aktiv Grotesk" w:hAnsi="Aktiv Grotesk" w:cs="Aktiv Grotesk"/>
          <w:sz w:val="20"/>
          <w:szCs w:val="20"/>
        </w:rPr>
        <w:t>ccountability to Affected Populations</w:t>
      </w:r>
    </w:p>
    <w:p w14:paraId="062254EA" w14:textId="77777777" w:rsidR="00447581" w:rsidRDefault="00447581" w:rsidP="006F7774">
      <w:pPr>
        <w:pStyle w:val="NoSpacing"/>
        <w:rPr>
          <w:rFonts w:ascii="Aktiv Grotesk" w:hAnsi="Aktiv Grotesk" w:cs="Aktiv Grotesk"/>
          <w:sz w:val="20"/>
          <w:szCs w:val="20"/>
        </w:rPr>
      </w:pPr>
    </w:p>
    <w:p w14:paraId="1CBC42DF" w14:textId="3E297DD0" w:rsidR="009C1EF7" w:rsidRPr="009C1EF7" w:rsidRDefault="009C1EF7" w:rsidP="009C1EF7">
      <w:pPr>
        <w:rPr>
          <w:rFonts w:ascii="Aktiv Grotesk" w:hAnsi="Aktiv Grotesk" w:cs="Aktiv Grotesk"/>
          <w:b/>
          <w:bCs/>
          <w:sz w:val="20"/>
          <w:szCs w:val="20"/>
        </w:rPr>
      </w:pPr>
      <w:r w:rsidRPr="009C1EF7">
        <w:rPr>
          <w:rFonts w:ascii="Aktiv Grotesk" w:hAnsi="Aktiv Grotesk" w:cs="Aktiv Grotesk"/>
          <w:b/>
          <w:bCs/>
          <w:sz w:val="20"/>
          <w:szCs w:val="20"/>
        </w:rPr>
        <w:t>Specific Objectives of the Evaluation</w:t>
      </w:r>
    </w:p>
    <w:p w14:paraId="7D5E211A" w14:textId="58CC7332" w:rsidR="009C1EF7" w:rsidRDefault="009C1EF7" w:rsidP="00C95D13">
      <w:pPr>
        <w:jc w:val="both"/>
        <w:rPr>
          <w:rFonts w:ascii="Aktiv Grotesk" w:hAnsi="Aktiv Grotesk" w:cs="Aktiv Grotesk"/>
          <w:sz w:val="20"/>
          <w:szCs w:val="20"/>
        </w:rPr>
      </w:pPr>
      <w:r w:rsidRPr="009C1EF7">
        <w:rPr>
          <w:rFonts w:ascii="Aktiv Grotesk" w:hAnsi="Aktiv Grotesk" w:cs="Aktiv Grotesk"/>
          <w:sz w:val="20"/>
          <w:szCs w:val="20"/>
        </w:rPr>
        <w:t>The evaluation will respond to the following specific objectives, aligned with the OECD-DAC criteria. For each criterion, evaluators are encouraged to explore both qualitative and quantitative evidence and consider leading questions that help frame their analysis.</w:t>
      </w:r>
    </w:p>
    <w:p w14:paraId="1BEFD061" w14:textId="77777777" w:rsidR="000F45BC" w:rsidRDefault="002C415A" w:rsidP="00991A29">
      <w:pPr>
        <w:pStyle w:val="ListParagraph"/>
        <w:numPr>
          <w:ilvl w:val="0"/>
          <w:numId w:val="36"/>
        </w:numPr>
        <w:rPr>
          <w:rFonts w:ascii="Aktiv Grotesk" w:hAnsi="Aktiv Grotesk" w:cs="Aktiv Grotesk"/>
          <w:sz w:val="20"/>
          <w:szCs w:val="20"/>
        </w:rPr>
      </w:pPr>
      <w:r w:rsidRPr="00991A29">
        <w:rPr>
          <w:rFonts w:ascii="Aktiv Grotesk" w:hAnsi="Aktiv Grotesk" w:cs="Aktiv Grotesk"/>
          <w:sz w:val="20"/>
          <w:szCs w:val="20"/>
        </w:rPr>
        <w:t>Relevance</w:t>
      </w:r>
      <w:r w:rsidR="000F45BC">
        <w:rPr>
          <w:rFonts w:ascii="Aktiv Grotesk" w:hAnsi="Aktiv Grotesk" w:cs="Aktiv Grotesk"/>
          <w:sz w:val="20"/>
          <w:szCs w:val="20"/>
        </w:rPr>
        <w:t xml:space="preserve"> -is the intervention doing </w:t>
      </w:r>
      <w:proofErr w:type="gramStart"/>
      <w:r w:rsidR="000F45BC">
        <w:rPr>
          <w:rFonts w:ascii="Aktiv Grotesk" w:hAnsi="Aktiv Grotesk" w:cs="Aktiv Grotesk"/>
          <w:sz w:val="20"/>
          <w:szCs w:val="20"/>
        </w:rPr>
        <w:t>things</w:t>
      </w:r>
      <w:proofErr w:type="gramEnd"/>
      <w:r w:rsidR="000F45BC">
        <w:rPr>
          <w:rFonts w:ascii="Aktiv Grotesk" w:hAnsi="Aktiv Grotesk" w:cs="Aktiv Grotesk"/>
          <w:sz w:val="20"/>
          <w:szCs w:val="20"/>
        </w:rPr>
        <w:t xml:space="preserve"> right?</w:t>
      </w:r>
    </w:p>
    <w:p w14:paraId="6B8C636B" w14:textId="03CEF54A" w:rsidR="000D314B" w:rsidRPr="00C95D13" w:rsidRDefault="00996809" w:rsidP="00996809">
      <w:pPr>
        <w:rPr>
          <w:rFonts w:ascii="Aktiv Grotesk" w:hAnsi="Aktiv Grotesk" w:cs="Aktiv Grotesk"/>
          <w:b/>
          <w:bCs/>
          <w:i/>
          <w:iCs/>
          <w:sz w:val="20"/>
          <w:szCs w:val="20"/>
        </w:rPr>
      </w:pPr>
      <w:r w:rsidRPr="00C95D13">
        <w:rPr>
          <w:rFonts w:ascii="Aktiv Grotesk" w:hAnsi="Aktiv Grotesk" w:cs="Aktiv Grotesk"/>
          <w:b/>
          <w:bCs/>
          <w:i/>
          <w:iCs/>
          <w:sz w:val="20"/>
          <w:szCs w:val="20"/>
        </w:rPr>
        <w:t>Leading question</w:t>
      </w:r>
      <w:r w:rsidR="000D314B" w:rsidRPr="00C95D13">
        <w:rPr>
          <w:rFonts w:ascii="Aktiv Grotesk" w:hAnsi="Aktiv Grotesk" w:cs="Aktiv Grotesk"/>
          <w:b/>
          <w:bCs/>
          <w:i/>
          <w:iCs/>
          <w:sz w:val="20"/>
          <w:szCs w:val="20"/>
        </w:rPr>
        <w:t>s</w:t>
      </w:r>
      <w:r w:rsidRPr="00C95D13">
        <w:rPr>
          <w:rFonts w:ascii="Aktiv Grotesk" w:hAnsi="Aktiv Grotesk" w:cs="Aktiv Grotesk"/>
          <w:b/>
          <w:bCs/>
          <w:i/>
          <w:iCs/>
          <w:sz w:val="20"/>
          <w:szCs w:val="20"/>
        </w:rPr>
        <w:t xml:space="preserve">: </w:t>
      </w:r>
    </w:p>
    <w:p w14:paraId="40DEC8B3" w14:textId="6CE36AFD" w:rsidR="000D314B" w:rsidRDefault="00824090" w:rsidP="00C95D13">
      <w:pPr>
        <w:jc w:val="both"/>
        <w:rPr>
          <w:rFonts w:ascii="Aktiv Grotesk" w:hAnsi="Aktiv Grotesk" w:cs="Aktiv Grotesk"/>
          <w:i/>
          <w:iCs/>
          <w:sz w:val="20"/>
          <w:szCs w:val="20"/>
        </w:rPr>
      </w:pPr>
      <w:r w:rsidRPr="00996809">
        <w:rPr>
          <w:rFonts w:ascii="Aktiv Grotesk" w:hAnsi="Aktiv Grotesk" w:cs="Aktiv Grotesk"/>
          <w:i/>
          <w:iCs/>
          <w:sz w:val="20"/>
          <w:szCs w:val="20"/>
        </w:rPr>
        <w:t>Does</w:t>
      </w:r>
      <w:r w:rsidR="00991A29" w:rsidRPr="00996809">
        <w:rPr>
          <w:rFonts w:ascii="Aktiv Grotesk" w:hAnsi="Aktiv Grotesk" w:cs="Aktiv Grotesk"/>
          <w:i/>
          <w:iCs/>
          <w:sz w:val="20"/>
          <w:szCs w:val="20"/>
        </w:rPr>
        <w:t xml:space="preserve"> t</w:t>
      </w:r>
      <w:r w:rsidR="002C415A" w:rsidRPr="00996809">
        <w:rPr>
          <w:rFonts w:ascii="Aktiv Grotesk" w:hAnsi="Aktiv Grotesk" w:cs="Aktiv Grotesk"/>
          <w:i/>
          <w:iCs/>
          <w:sz w:val="20"/>
          <w:szCs w:val="20"/>
        </w:rPr>
        <w:t xml:space="preserve">he </w:t>
      </w:r>
      <w:r w:rsidR="001C5DDD" w:rsidRPr="00996809">
        <w:rPr>
          <w:rFonts w:ascii="Aktiv Grotesk" w:hAnsi="Aktiv Grotesk" w:cs="Aktiv Grotesk"/>
          <w:i/>
          <w:iCs/>
          <w:sz w:val="20"/>
          <w:szCs w:val="20"/>
        </w:rPr>
        <w:t>project</w:t>
      </w:r>
      <w:r w:rsidR="002C415A" w:rsidRPr="00996809">
        <w:rPr>
          <w:rFonts w:ascii="Aktiv Grotesk" w:hAnsi="Aktiv Grotesk" w:cs="Aktiv Grotesk"/>
          <w:i/>
          <w:iCs/>
          <w:sz w:val="20"/>
          <w:szCs w:val="20"/>
        </w:rPr>
        <w:t xml:space="preserve"> </w:t>
      </w:r>
      <w:r w:rsidR="000F33EE" w:rsidRPr="00996809">
        <w:rPr>
          <w:rFonts w:ascii="Aktiv Grotesk" w:hAnsi="Aktiv Grotesk" w:cs="Aktiv Grotesk"/>
          <w:i/>
          <w:iCs/>
          <w:sz w:val="20"/>
          <w:szCs w:val="20"/>
        </w:rPr>
        <w:t>enhanc</w:t>
      </w:r>
      <w:r w:rsidR="001C5DDD" w:rsidRPr="00996809">
        <w:rPr>
          <w:rFonts w:ascii="Aktiv Grotesk" w:hAnsi="Aktiv Grotesk" w:cs="Aktiv Grotesk"/>
          <w:i/>
          <w:iCs/>
          <w:sz w:val="20"/>
          <w:szCs w:val="20"/>
        </w:rPr>
        <w:t>e</w:t>
      </w:r>
      <w:r w:rsidR="000F33EE" w:rsidRPr="00996809">
        <w:rPr>
          <w:rFonts w:ascii="Aktiv Grotesk" w:hAnsi="Aktiv Grotesk" w:cs="Aktiv Grotesk"/>
          <w:i/>
          <w:iCs/>
          <w:sz w:val="20"/>
          <w:szCs w:val="20"/>
        </w:rPr>
        <w:t xml:space="preserve"> language learning in children living in crises settings</w:t>
      </w:r>
      <w:r w:rsidR="000D314B">
        <w:rPr>
          <w:rFonts w:ascii="Aktiv Grotesk" w:hAnsi="Aktiv Grotesk" w:cs="Aktiv Grotesk"/>
          <w:i/>
          <w:iCs/>
          <w:sz w:val="20"/>
          <w:szCs w:val="20"/>
        </w:rPr>
        <w:t>?</w:t>
      </w:r>
    </w:p>
    <w:p w14:paraId="659A2320" w14:textId="7E0DFD00" w:rsidR="00344A50" w:rsidRDefault="000D314B" w:rsidP="00C95D13">
      <w:pPr>
        <w:jc w:val="both"/>
        <w:rPr>
          <w:rFonts w:ascii="Aktiv Grotesk" w:hAnsi="Aktiv Grotesk" w:cs="Aktiv Grotesk"/>
          <w:i/>
          <w:iCs/>
          <w:sz w:val="20"/>
          <w:szCs w:val="20"/>
        </w:rPr>
      </w:pPr>
      <w:r>
        <w:rPr>
          <w:rFonts w:ascii="Aktiv Grotesk" w:hAnsi="Aktiv Grotesk" w:cs="Aktiv Grotesk"/>
          <w:i/>
          <w:iCs/>
          <w:sz w:val="20"/>
          <w:szCs w:val="20"/>
        </w:rPr>
        <w:t>A</w:t>
      </w:r>
      <w:r w:rsidR="00786D9A" w:rsidRPr="00996809">
        <w:rPr>
          <w:rFonts w:ascii="Aktiv Grotesk" w:hAnsi="Aktiv Grotesk" w:cs="Aktiv Grotesk"/>
          <w:i/>
          <w:iCs/>
          <w:sz w:val="20"/>
          <w:szCs w:val="20"/>
        </w:rPr>
        <w:t xml:space="preserve">re there main </w:t>
      </w:r>
      <w:r w:rsidR="00FE1F2F" w:rsidRPr="00996809">
        <w:rPr>
          <w:rFonts w:ascii="Aktiv Grotesk" w:hAnsi="Aktiv Grotesk" w:cs="Aktiv Grotesk"/>
          <w:i/>
          <w:iCs/>
          <w:sz w:val="20"/>
          <w:szCs w:val="20"/>
        </w:rPr>
        <w:t>disparities in l</w:t>
      </w:r>
      <w:r w:rsidR="0072403B" w:rsidRPr="00996809">
        <w:rPr>
          <w:rFonts w:ascii="Aktiv Grotesk" w:hAnsi="Aktiv Grotesk" w:cs="Aktiv Grotesk"/>
          <w:i/>
          <w:iCs/>
          <w:sz w:val="20"/>
          <w:szCs w:val="20"/>
        </w:rPr>
        <w:t xml:space="preserve">anguage acquisition </w:t>
      </w:r>
      <w:r w:rsidR="00344A50" w:rsidRPr="00996809">
        <w:rPr>
          <w:rFonts w:ascii="Aktiv Grotesk" w:hAnsi="Aktiv Grotesk" w:cs="Aktiv Grotesk"/>
          <w:i/>
          <w:iCs/>
          <w:sz w:val="20"/>
          <w:szCs w:val="20"/>
        </w:rPr>
        <w:t xml:space="preserve">within different </w:t>
      </w:r>
      <w:r w:rsidR="002474C4" w:rsidRPr="00996809">
        <w:rPr>
          <w:rFonts w:ascii="Aktiv Grotesk" w:hAnsi="Aktiv Grotesk" w:cs="Aktiv Grotesk"/>
          <w:i/>
          <w:iCs/>
          <w:sz w:val="20"/>
          <w:szCs w:val="20"/>
        </w:rPr>
        <w:t>groups</w:t>
      </w:r>
      <w:r w:rsidR="00344A50" w:rsidRPr="00996809">
        <w:rPr>
          <w:rFonts w:ascii="Aktiv Grotesk" w:hAnsi="Aktiv Grotesk" w:cs="Aktiv Grotesk"/>
          <w:i/>
          <w:iCs/>
          <w:sz w:val="20"/>
          <w:szCs w:val="20"/>
        </w:rPr>
        <w:t xml:space="preserve"> of learners</w:t>
      </w:r>
      <w:r w:rsidR="00D62D20" w:rsidRPr="00996809">
        <w:rPr>
          <w:rFonts w:ascii="Aktiv Grotesk" w:hAnsi="Aktiv Grotesk" w:cs="Aktiv Grotesk"/>
          <w:i/>
          <w:iCs/>
          <w:sz w:val="20"/>
          <w:szCs w:val="20"/>
        </w:rPr>
        <w:t>?</w:t>
      </w:r>
    </w:p>
    <w:p w14:paraId="590E8684" w14:textId="3342F250" w:rsidR="0061385A" w:rsidRPr="00996809" w:rsidRDefault="00A14E15" w:rsidP="00C95D13">
      <w:pPr>
        <w:jc w:val="both"/>
        <w:rPr>
          <w:rFonts w:ascii="Aktiv Grotesk" w:hAnsi="Aktiv Grotesk" w:cs="Aktiv Grotesk"/>
          <w:i/>
          <w:iCs/>
          <w:sz w:val="20"/>
          <w:szCs w:val="20"/>
        </w:rPr>
      </w:pPr>
      <w:r>
        <w:rPr>
          <w:rFonts w:ascii="Aktiv Grotesk" w:hAnsi="Aktiv Grotesk" w:cs="Aktiv Grotesk"/>
          <w:i/>
          <w:iCs/>
          <w:sz w:val="20"/>
          <w:szCs w:val="20"/>
        </w:rPr>
        <w:t xml:space="preserve">How is the </w:t>
      </w:r>
      <w:r w:rsidR="00E6287E">
        <w:rPr>
          <w:rFonts w:ascii="Aktiv Grotesk" w:hAnsi="Aktiv Grotesk" w:cs="Aktiv Grotesk"/>
          <w:i/>
          <w:iCs/>
          <w:sz w:val="20"/>
          <w:szCs w:val="20"/>
        </w:rPr>
        <w:t>project and learning method</w:t>
      </w:r>
      <w:r>
        <w:rPr>
          <w:rFonts w:ascii="Aktiv Grotesk" w:hAnsi="Aktiv Grotesk" w:cs="Aktiv Grotesk"/>
          <w:i/>
          <w:iCs/>
          <w:sz w:val="20"/>
          <w:szCs w:val="20"/>
        </w:rPr>
        <w:t xml:space="preserve"> addressing the needs of children living with disabilities?</w:t>
      </w:r>
    </w:p>
    <w:p w14:paraId="1A431C7E" w14:textId="005F70CE" w:rsidR="00344A50" w:rsidRPr="00806962" w:rsidRDefault="000F45BC" w:rsidP="00344A50">
      <w:pPr>
        <w:pStyle w:val="ListParagraph"/>
        <w:numPr>
          <w:ilvl w:val="0"/>
          <w:numId w:val="36"/>
        </w:numPr>
        <w:rPr>
          <w:rFonts w:ascii="Aktiv Grotesk" w:hAnsi="Aktiv Grotesk" w:cs="Aktiv Grotesk"/>
          <w:b/>
          <w:bCs/>
          <w:i/>
          <w:iCs/>
          <w:sz w:val="20"/>
          <w:szCs w:val="20"/>
        </w:rPr>
      </w:pPr>
      <w:r w:rsidRPr="00806962">
        <w:rPr>
          <w:rFonts w:ascii="Aktiv Grotesk" w:hAnsi="Aktiv Grotesk" w:cs="Aktiv Grotesk"/>
          <w:b/>
          <w:bCs/>
          <w:sz w:val="20"/>
          <w:szCs w:val="20"/>
        </w:rPr>
        <w:t xml:space="preserve">Coherence -how well does the intervention fit? </w:t>
      </w:r>
    </w:p>
    <w:p w14:paraId="62EC5A0A" w14:textId="77777777" w:rsidR="00A77204" w:rsidRPr="00C95D13" w:rsidRDefault="00400DBD" w:rsidP="5B49FF58">
      <w:pPr>
        <w:rPr>
          <w:rFonts w:ascii="Aktiv Grotesk" w:hAnsi="Aktiv Grotesk" w:cs="Aktiv Grotesk"/>
          <w:b/>
          <w:bCs/>
          <w:i/>
          <w:iCs/>
          <w:sz w:val="20"/>
          <w:szCs w:val="20"/>
        </w:rPr>
      </w:pPr>
      <w:r w:rsidRPr="00C95D13">
        <w:rPr>
          <w:rFonts w:ascii="Aktiv Grotesk" w:hAnsi="Aktiv Grotesk" w:cs="Aktiv Grotesk"/>
          <w:b/>
          <w:bCs/>
          <w:i/>
          <w:iCs/>
          <w:sz w:val="20"/>
          <w:szCs w:val="20"/>
        </w:rPr>
        <w:t>Leading question</w:t>
      </w:r>
      <w:r w:rsidR="00A77204" w:rsidRPr="00C95D13">
        <w:rPr>
          <w:rFonts w:ascii="Aktiv Grotesk" w:hAnsi="Aktiv Grotesk" w:cs="Aktiv Grotesk"/>
          <w:b/>
          <w:bCs/>
          <w:i/>
          <w:iCs/>
          <w:sz w:val="20"/>
          <w:szCs w:val="20"/>
        </w:rPr>
        <w:t>s</w:t>
      </w:r>
      <w:r w:rsidRPr="00C95D13">
        <w:rPr>
          <w:rFonts w:ascii="Aktiv Grotesk" w:hAnsi="Aktiv Grotesk" w:cs="Aktiv Grotesk"/>
          <w:b/>
          <w:bCs/>
          <w:i/>
          <w:iCs/>
          <w:sz w:val="20"/>
          <w:szCs w:val="20"/>
        </w:rPr>
        <w:t xml:space="preserve">: </w:t>
      </w:r>
    </w:p>
    <w:p w14:paraId="64B24186" w14:textId="7D9BECBE" w:rsidR="00400DBD" w:rsidRDefault="00BC15DD" w:rsidP="00C95D13">
      <w:pPr>
        <w:jc w:val="both"/>
        <w:rPr>
          <w:rFonts w:ascii="Aktiv Grotesk" w:hAnsi="Aktiv Grotesk" w:cs="Aktiv Grotesk"/>
          <w:i/>
          <w:iCs/>
          <w:sz w:val="20"/>
          <w:szCs w:val="20"/>
        </w:rPr>
      </w:pPr>
      <w:r>
        <w:rPr>
          <w:rFonts w:ascii="Aktiv Grotesk" w:hAnsi="Aktiv Grotesk" w:cs="Aktiv Grotesk"/>
          <w:i/>
          <w:iCs/>
          <w:sz w:val="20"/>
          <w:szCs w:val="20"/>
        </w:rPr>
        <w:lastRenderedPageBreak/>
        <w:t xml:space="preserve">To what extent does the Akelius Language project </w:t>
      </w:r>
      <w:r w:rsidR="00EE7B73">
        <w:rPr>
          <w:rFonts w:ascii="Aktiv Grotesk" w:hAnsi="Aktiv Grotesk" w:cs="Aktiv Grotesk"/>
          <w:i/>
          <w:iCs/>
          <w:sz w:val="20"/>
          <w:szCs w:val="20"/>
        </w:rPr>
        <w:t>fit</w:t>
      </w:r>
      <w:r>
        <w:rPr>
          <w:rFonts w:ascii="Aktiv Grotesk" w:hAnsi="Aktiv Grotesk" w:cs="Aktiv Grotesk"/>
          <w:i/>
          <w:iCs/>
          <w:sz w:val="20"/>
          <w:szCs w:val="20"/>
        </w:rPr>
        <w:t xml:space="preserve"> within the National Association’s emergency or humanitarian response</w:t>
      </w:r>
      <w:r w:rsidR="16A57BEC" w:rsidRPr="2D01914A">
        <w:rPr>
          <w:rFonts w:ascii="Aktiv Grotesk" w:hAnsi="Aktiv Grotesk" w:cs="Aktiv Grotesk"/>
          <w:i/>
          <w:iCs/>
          <w:sz w:val="20"/>
          <w:szCs w:val="20"/>
        </w:rPr>
        <w:t xml:space="preserve"> </w:t>
      </w:r>
      <w:r w:rsidR="2A2E9154" w:rsidRPr="2D01914A">
        <w:rPr>
          <w:rFonts w:ascii="Aktiv Grotesk" w:hAnsi="Aktiv Grotesk" w:cs="Aktiv Grotesk"/>
          <w:i/>
          <w:iCs/>
          <w:sz w:val="20"/>
          <w:szCs w:val="20"/>
        </w:rPr>
        <w:t>strategy</w:t>
      </w:r>
      <w:r w:rsidRPr="2D01914A">
        <w:rPr>
          <w:rFonts w:ascii="Aktiv Grotesk" w:hAnsi="Aktiv Grotesk" w:cs="Aktiv Grotesk"/>
          <w:i/>
          <w:iCs/>
          <w:sz w:val="20"/>
          <w:szCs w:val="20"/>
        </w:rPr>
        <w:t xml:space="preserve">? </w:t>
      </w:r>
      <w:r w:rsidR="6DCF0404" w:rsidRPr="2D01914A">
        <w:rPr>
          <w:rFonts w:ascii="Aktiv Grotesk" w:hAnsi="Aktiv Grotesk" w:cs="Aktiv Grotesk"/>
          <w:i/>
          <w:iCs/>
          <w:sz w:val="20"/>
          <w:szCs w:val="20"/>
        </w:rPr>
        <w:t xml:space="preserve"> </w:t>
      </w:r>
      <w:r>
        <w:rPr>
          <w:rFonts w:ascii="Aktiv Grotesk" w:hAnsi="Aktiv Grotesk" w:cs="Aktiv Grotesk"/>
          <w:i/>
          <w:iCs/>
          <w:sz w:val="20"/>
          <w:szCs w:val="20"/>
        </w:rPr>
        <w:t xml:space="preserve"> </w:t>
      </w:r>
    </w:p>
    <w:p w14:paraId="36458213" w14:textId="5E47F3A6" w:rsidR="00A77204" w:rsidRDefault="00A77204" w:rsidP="00C95D13">
      <w:pPr>
        <w:jc w:val="both"/>
        <w:rPr>
          <w:rFonts w:ascii="Aktiv Grotesk" w:hAnsi="Aktiv Grotesk" w:cs="Aktiv Grotesk"/>
          <w:i/>
          <w:iCs/>
          <w:sz w:val="20"/>
          <w:szCs w:val="20"/>
        </w:rPr>
      </w:pPr>
      <w:r>
        <w:rPr>
          <w:rFonts w:ascii="Aktiv Grotesk" w:hAnsi="Aktiv Grotesk" w:cs="Aktiv Grotesk"/>
          <w:i/>
          <w:iCs/>
          <w:sz w:val="20"/>
          <w:szCs w:val="20"/>
        </w:rPr>
        <w:t xml:space="preserve">Is the project aligned with </w:t>
      </w:r>
      <w:r w:rsidR="002474C4">
        <w:rPr>
          <w:rFonts w:ascii="Aktiv Grotesk" w:hAnsi="Aktiv Grotesk" w:cs="Aktiv Grotesk"/>
          <w:i/>
          <w:iCs/>
          <w:sz w:val="20"/>
          <w:szCs w:val="20"/>
        </w:rPr>
        <w:t>globally recognized</w:t>
      </w:r>
      <w:r w:rsidR="00CC54F8">
        <w:rPr>
          <w:rFonts w:ascii="Aktiv Grotesk" w:hAnsi="Aktiv Grotesk" w:cs="Aktiv Grotesk"/>
          <w:i/>
          <w:iCs/>
          <w:sz w:val="20"/>
          <w:szCs w:val="20"/>
        </w:rPr>
        <w:t xml:space="preserve"> </w:t>
      </w:r>
      <w:r>
        <w:rPr>
          <w:rFonts w:ascii="Aktiv Grotesk" w:hAnsi="Aktiv Grotesk" w:cs="Aktiv Grotesk"/>
          <w:i/>
          <w:iCs/>
          <w:sz w:val="20"/>
          <w:szCs w:val="20"/>
        </w:rPr>
        <w:t>humanitarian standards and EiE standards?</w:t>
      </w:r>
    </w:p>
    <w:p w14:paraId="6E212654" w14:textId="40D5BC2B" w:rsidR="0061385A" w:rsidRDefault="00655C4E" w:rsidP="00C95D13">
      <w:pPr>
        <w:jc w:val="both"/>
        <w:rPr>
          <w:rFonts w:ascii="Aktiv Grotesk" w:hAnsi="Aktiv Grotesk" w:cs="Aktiv Grotesk"/>
          <w:i/>
          <w:iCs/>
          <w:sz w:val="20"/>
          <w:szCs w:val="20"/>
        </w:rPr>
      </w:pPr>
      <w:r>
        <w:rPr>
          <w:rFonts w:ascii="Aktiv Grotesk" w:hAnsi="Aktiv Grotesk" w:cs="Aktiv Grotesk"/>
          <w:i/>
          <w:iCs/>
          <w:sz w:val="20"/>
          <w:szCs w:val="20"/>
        </w:rPr>
        <w:t xml:space="preserve">Does the project </w:t>
      </w:r>
      <w:r w:rsidR="003F5577">
        <w:rPr>
          <w:rFonts w:ascii="Aktiv Grotesk" w:hAnsi="Aktiv Grotesk" w:cs="Aktiv Grotesk"/>
          <w:i/>
          <w:iCs/>
          <w:sz w:val="20"/>
          <w:szCs w:val="20"/>
        </w:rPr>
        <w:t xml:space="preserve">enhance </w:t>
      </w:r>
      <w:r>
        <w:rPr>
          <w:rFonts w:ascii="Aktiv Grotesk" w:hAnsi="Aktiv Grotesk" w:cs="Aktiv Grotesk"/>
          <w:i/>
          <w:iCs/>
          <w:sz w:val="20"/>
          <w:szCs w:val="20"/>
        </w:rPr>
        <w:t xml:space="preserve">the </w:t>
      </w:r>
      <w:r w:rsidR="00CC12B6">
        <w:rPr>
          <w:rFonts w:ascii="Aktiv Grotesk" w:hAnsi="Aktiv Grotesk" w:cs="Aktiv Grotesk"/>
          <w:i/>
          <w:iCs/>
          <w:sz w:val="20"/>
          <w:szCs w:val="20"/>
        </w:rPr>
        <w:t>partner</w:t>
      </w:r>
      <w:r>
        <w:rPr>
          <w:rFonts w:ascii="Aktiv Grotesk" w:hAnsi="Aktiv Grotesk" w:cs="Aktiv Grotesk"/>
          <w:i/>
          <w:iCs/>
          <w:sz w:val="20"/>
          <w:szCs w:val="20"/>
        </w:rPr>
        <w:t xml:space="preserve"> </w:t>
      </w:r>
      <w:r w:rsidR="003F5577">
        <w:rPr>
          <w:rFonts w:ascii="Aktiv Grotesk" w:hAnsi="Aktiv Grotesk" w:cs="Aktiv Grotesk"/>
          <w:i/>
          <w:iCs/>
          <w:sz w:val="20"/>
          <w:szCs w:val="20"/>
        </w:rPr>
        <w:t>organization’s role as humanitarian actor?</w:t>
      </w:r>
    </w:p>
    <w:p w14:paraId="47E1E464" w14:textId="7346EC7F" w:rsidR="00CC12B6" w:rsidRDefault="00CC12B6" w:rsidP="00C95D13">
      <w:pPr>
        <w:jc w:val="both"/>
        <w:rPr>
          <w:rFonts w:ascii="Aktiv Grotesk" w:hAnsi="Aktiv Grotesk" w:cs="Aktiv Grotesk"/>
          <w:i/>
          <w:iCs/>
          <w:sz w:val="20"/>
          <w:szCs w:val="20"/>
        </w:rPr>
      </w:pPr>
      <w:r>
        <w:rPr>
          <w:rFonts w:ascii="Aktiv Grotesk" w:hAnsi="Aktiv Grotesk" w:cs="Aktiv Grotesk"/>
          <w:i/>
          <w:iCs/>
          <w:sz w:val="20"/>
          <w:szCs w:val="20"/>
        </w:rPr>
        <w:t>Is the project complementary to other interventions within child protection, mental health, healthcare, nutrition, or education in emergencies?</w:t>
      </w:r>
    </w:p>
    <w:p w14:paraId="140D55A8" w14:textId="70265E42" w:rsidR="00F71EA2" w:rsidRPr="00806962" w:rsidRDefault="002E698E" w:rsidP="00F71EA2">
      <w:pPr>
        <w:pStyle w:val="ListParagraph"/>
        <w:numPr>
          <w:ilvl w:val="0"/>
          <w:numId w:val="36"/>
        </w:numPr>
        <w:rPr>
          <w:rFonts w:ascii="Aktiv Grotesk" w:hAnsi="Aktiv Grotesk" w:cs="Aktiv Grotesk"/>
          <w:b/>
          <w:bCs/>
          <w:sz w:val="20"/>
          <w:szCs w:val="20"/>
        </w:rPr>
      </w:pPr>
      <w:r w:rsidRPr="00806962">
        <w:rPr>
          <w:rFonts w:ascii="Aktiv Grotesk" w:hAnsi="Aktiv Grotesk" w:cs="Aktiv Grotesk"/>
          <w:b/>
          <w:bCs/>
          <w:sz w:val="20"/>
          <w:szCs w:val="20"/>
        </w:rPr>
        <w:t>Effectiveness</w:t>
      </w:r>
      <w:r w:rsidR="00F71EA2" w:rsidRPr="00806962">
        <w:rPr>
          <w:rFonts w:ascii="Aktiv Grotesk" w:hAnsi="Aktiv Grotesk" w:cs="Aktiv Grotesk"/>
          <w:b/>
          <w:bCs/>
          <w:sz w:val="20"/>
          <w:szCs w:val="20"/>
        </w:rPr>
        <w:t xml:space="preserve"> -is the intervention achieving its objectives?</w:t>
      </w:r>
    </w:p>
    <w:p w14:paraId="05839399" w14:textId="0DC413D6" w:rsidR="00D73956" w:rsidRPr="00C95D13" w:rsidRDefault="00D73956" w:rsidP="00F71EA2">
      <w:pPr>
        <w:rPr>
          <w:rFonts w:ascii="Aktiv Grotesk" w:hAnsi="Aktiv Grotesk" w:cs="Aktiv Grotesk"/>
          <w:b/>
          <w:bCs/>
          <w:i/>
          <w:iCs/>
          <w:sz w:val="20"/>
          <w:szCs w:val="20"/>
        </w:rPr>
      </w:pPr>
      <w:r w:rsidRPr="00C95D13">
        <w:rPr>
          <w:rFonts w:ascii="Aktiv Grotesk" w:hAnsi="Aktiv Grotesk" w:cs="Aktiv Grotesk"/>
          <w:b/>
          <w:bCs/>
          <w:i/>
          <w:iCs/>
          <w:sz w:val="20"/>
          <w:szCs w:val="20"/>
        </w:rPr>
        <w:t>Leading question:</w:t>
      </w:r>
    </w:p>
    <w:p w14:paraId="5B0102C4" w14:textId="77777777" w:rsidR="008C1C16" w:rsidRPr="00C95D13" w:rsidRDefault="00D70E3B" w:rsidP="00F71EA2">
      <w:pPr>
        <w:rPr>
          <w:rFonts w:ascii="Aktiv Grotesk" w:hAnsi="Aktiv Grotesk" w:cs="Aktiv Grotesk"/>
          <w:b/>
          <w:bCs/>
          <w:i/>
          <w:iCs/>
          <w:sz w:val="20"/>
          <w:szCs w:val="20"/>
        </w:rPr>
      </w:pPr>
      <w:r w:rsidRPr="00C95D13">
        <w:rPr>
          <w:rFonts w:ascii="Aktiv Grotesk" w:hAnsi="Aktiv Grotesk" w:cs="Aktiv Grotesk"/>
          <w:b/>
          <w:bCs/>
          <w:i/>
          <w:iCs/>
          <w:sz w:val="20"/>
          <w:szCs w:val="20"/>
        </w:rPr>
        <w:t xml:space="preserve">To what extent does the Akelius </w:t>
      </w:r>
      <w:r w:rsidR="00A14E15" w:rsidRPr="00C95D13">
        <w:rPr>
          <w:rFonts w:ascii="Aktiv Grotesk" w:hAnsi="Aktiv Grotesk" w:cs="Aktiv Grotesk"/>
          <w:b/>
          <w:bCs/>
          <w:i/>
          <w:iCs/>
          <w:sz w:val="20"/>
          <w:szCs w:val="20"/>
        </w:rPr>
        <w:t xml:space="preserve">Language </w:t>
      </w:r>
      <w:r w:rsidRPr="00C95D13">
        <w:rPr>
          <w:rFonts w:ascii="Aktiv Grotesk" w:hAnsi="Aktiv Grotesk" w:cs="Aktiv Grotesk"/>
          <w:b/>
          <w:bCs/>
          <w:i/>
          <w:iCs/>
          <w:sz w:val="20"/>
          <w:szCs w:val="20"/>
        </w:rPr>
        <w:t xml:space="preserve">Project achieve its intended outcomes </w:t>
      </w:r>
      <w:r w:rsidR="008C1C16" w:rsidRPr="00C95D13">
        <w:rPr>
          <w:rFonts w:ascii="Aktiv Grotesk" w:hAnsi="Aktiv Grotesk" w:cs="Aktiv Grotesk"/>
          <w:b/>
          <w:bCs/>
          <w:i/>
          <w:iCs/>
          <w:sz w:val="20"/>
          <w:szCs w:val="20"/>
        </w:rPr>
        <w:t>when it comes to:</w:t>
      </w:r>
    </w:p>
    <w:p w14:paraId="6828344B" w14:textId="77777777" w:rsidR="008C1C16" w:rsidRDefault="008C1C16" w:rsidP="00C95D13">
      <w:pPr>
        <w:pStyle w:val="ListParagraph"/>
        <w:numPr>
          <w:ilvl w:val="0"/>
          <w:numId w:val="37"/>
        </w:numPr>
        <w:jc w:val="both"/>
        <w:rPr>
          <w:rFonts w:ascii="Aktiv Grotesk" w:hAnsi="Aktiv Grotesk" w:cs="Aktiv Grotesk"/>
          <w:i/>
          <w:iCs/>
          <w:sz w:val="20"/>
          <w:szCs w:val="20"/>
        </w:rPr>
      </w:pPr>
      <w:r>
        <w:rPr>
          <w:rFonts w:ascii="Aktiv Grotesk" w:hAnsi="Aktiv Grotesk" w:cs="Aktiv Grotesk"/>
          <w:i/>
          <w:iCs/>
          <w:sz w:val="20"/>
          <w:szCs w:val="20"/>
        </w:rPr>
        <w:t>I</w:t>
      </w:r>
      <w:r w:rsidR="00D70E3B" w:rsidRPr="008C1C16">
        <w:rPr>
          <w:rFonts w:ascii="Aktiv Grotesk" w:hAnsi="Aktiv Grotesk" w:cs="Aktiv Grotesk"/>
          <w:i/>
          <w:iCs/>
          <w:sz w:val="20"/>
          <w:szCs w:val="20"/>
        </w:rPr>
        <w:t>mproving language proficiency</w:t>
      </w:r>
    </w:p>
    <w:p w14:paraId="71AB2AB9" w14:textId="0EC066E8" w:rsidR="008C1C16" w:rsidRDefault="008C1C16" w:rsidP="00C95D13">
      <w:pPr>
        <w:pStyle w:val="ListParagraph"/>
        <w:numPr>
          <w:ilvl w:val="0"/>
          <w:numId w:val="37"/>
        </w:numPr>
        <w:jc w:val="both"/>
        <w:rPr>
          <w:rFonts w:ascii="Aktiv Grotesk" w:hAnsi="Aktiv Grotesk" w:cs="Aktiv Grotesk"/>
          <w:i/>
          <w:iCs/>
          <w:sz w:val="20"/>
          <w:szCs w:val="20"/>
        </w:rPr>
      </w:pPr>
      <w:r>
        <w:rPr>
          <w:rFonts w:ascii="Aktiv Grotesk" w:hAnsi="Aktiv Grotesk" w:cs="Aktiv Grotesk"/>
          <w:i/>
          <w:iCs/>
          <w:sz w:val="20"/>
          <w:szCs w:val="20"/>
        </w:rPr>
        <w:t>S</w:t>
      </w:r>
      <w:r w:rsidR="00D70E3B" w:rsidRPr="008C1C16">
        <w:rPr>
          <w:rFonts w:ascii="Aktiv Grotesk" w:hAnsi="Aktiv Grotesk" w:cs="Aktiv Grotesk"/>
          <w:i/>
          <w:iCs/>
          <w:sz w:val="20"/>
          <w:szCs w:val="20"/>
        </w:rPr>
        <w:t>trengthening teacher capacity</w:t>
      </w:r>
      <w:r w:rsidR="001C33F8">
        <w:rPr>
          <w:rFonts w:ascii="Aktiv Grotesk" w:hAnsi="Aktiv Grotesk" w:cs="Aktiv Grotesk"/>
          <w:i/>
          <w:iCs/>
          <w:sz w:val="20"/>
          <w:szCs w:val="20"/>
        </w:rPr>
        <w:t xml:space="preserve"> such as their pedagogical </w:t>
      </w:r>
      <w:r w:rsidR="001C5D84">
        <w:rPr>
          <w:rFonts w:ascii="Aktiv Grotesk" w:hAnsi="Aktiv Grotesk" w:cs="Aktiv Grotesk"/>
          <w:i/>
          <w:iCs/>
          <w:sz w:val="20"/>
          <w:szCs w:val="20"/>
        </w:rPr>
        <w:t xml:space="preserve">and </w:t>
      </w:r>
      <w:r w:rsidR="001C33F8">
        <w:rPr>
          <w:rFonts w:ascii="Aktiv Grotesk" w:hAnsi="Aktiv Grotesk" w:cs="Aktiv Grotesk"/>
          <w:i/>
          <w:iCs/>
          <w:sz w:val="20"/>
          <w:szCs w:val="20"/>
        </w:rPr>
        <w:t>digital skills</w:t>
      </w:r>
    </w:p>
    <w:p w14:paraId="01395C49" w14:textId="70CFC3BA" w:rsidR="00A707FD" w:rsidRDefault="008C1C16" w:rsidP="00C95D13">
      <w:pPr>
        <w:pStyle w:val="ListParagraph"/>
        <w:numPr>
          <w:ilvl w:val="0"/>
          <w:numId w:val="37"/>
        </w:numPr>
        <w:jc w:val="both"/>
        <w:rPr>
          <w:rFonts w:ascii="Aktiv Grotesk" w:hAnsi="Aktiv Grotesk" w:cs="Aktiv Grotesk"/>
          <w:i/>
          <w:iCs/>
          <w:sz w:val="20"/>
          <w:szCs w:val="20"/>
        </w:rPr>
      </w:pPr>
      <w:r>
        <w:rPr>
          <w:rFonts w:ascii="Aktiv Grotesk" w:hAnsi="Aktiv Grotesk" w:cs="Aktiv Grotesk"/>
          <w:i/>
          <w:iCs/>
          <w:sz w:val="20"/>
          <w:szCs w:val="20"/>
        </w:rPr>
        <w:t>I</w:t>
      </w:r>
      <w:r w:rsidR="00D70E3B" w:rsidRPr="008C1C16">
        <w:rPr>
          <w:rFonts w:ascii="Aktiv Grotesk" w:hAnsi="Aktiv Grotesk" w:cs="Aktiv Grotesk"/>
          <w:i/>
          <w:iCs/>
          <w:sz w:val="20"/>
          <w:szCs w:val="20"/>
        </w:rPr>
        <w:t>ncreasing engagement</w:t>
      </w:r>
      <w:r w:rsidR="000169A0" w:rsidRPr="008C1C16">
        <w:rPr>
          <w:rFonts w:ascii="Aktiv Grotesk" w:hAnsi="Aktiv Grotesk" w:cs="Aktiv Grotesk"/>
          <w:i/>
          <w:iCs/>
          <w:sz w:val="20"/>
          <w:szCs w:val="20"/>
        </w:rPr>
        <w:t xml:space="preserve"> f</w:t>
      </w:r>
      <w:r w:rsidR="00E7470A" w:rsidRPr="008C1C16">
        <w:rPr>
          <w:rFonts w:ascii="Aktiv Grotesk" w:hAnsi="Aktiv Grotesk" w:cs="Aktiv Grotesk"/>
          <w:i/>
          <w:iCs/>
          <w:sz w:val="20"/>
          <w:szCs w:val="20"/>
        </w:rPr>
        <w:t>rom key stakeholders</w:t>
      </w:r>
      <w:r w:rsidR="009756DF">
        <w:rPr>
          <w:rFonts w:ascii="Aktiv Grotesk" w:hAnsi="Aktiv Grotesk" w:cs="Aktiv Grotesk"/>
          <w:i/>
          <w:iCs/>
          <w:sz w:val="20"/>
          <w:szCs w:val="20"/>
        </w:rPr>
        <w:t xml:space="preserve"> such as governmental institutions, parents and community </w:t>
      </w:r>
      <w:r w:rsidR="00B557FF">
        <w:rPr>
          <w:rFonts w:ascii="Aktiv Grotesk" w:hAnsi="Aktiv Grotesk" w:cs="Aktiv Grotesk"/>
          <w:i/>
          <w:iCs/>
          <w:sz w:val="20"/>
          <w:szCs w:val="20"/>
        </w:rPr>
        <w:t>leaders</w:t>
      </w:r>
      <w:r w:rsidR="000C064A">
        <w:rPr>
          <w:rFonts w:ascii="Aktiv Grotesk" w:hAnsi="Aktiv Grotesk" w:cs="Aktiv Grotesk"/>
          <w:i/>
          <w:iCs/>
          <w:sz w:val="20"/>
          <w:szCs w:val="20"/>
        </w:rPr>
        <w:t>?</w:t>
      </w:r>
    </w:p>
    <w:p w14:paraId="41E00589" w14:textId="77777777" w:rsidR="00806962" w:rsidRPr="00806962" w:rsidRDefault="00806962" w:rsidP="00806962">
      <w:pPr>
        <w:pStyle w:val="ListParagraph"/>
        <w:rPr>
          <w:rFonts w:ascii="Aktiv Grotesk" w:hAnsi="Aktiv Grotesk" w:cs="Aktiv Grotesk"/>
          <w:i/>
          <w:iCs/>
          <w:sz w:val="20"/>
          <w:szCs w:val="20"/>
        </w:rPr>
      </w:pPr>
    </w:p>
    <w:p w14:paraId="40C5206A" w14:textId="1B8FC90F" w:rsidR="00A77204" w:rsidRPr="00806962" w:rsidRDefault="00E7470A" w:rsidP="00E7470A">
      <w:pPr>
        <w:pStyle w:val="ListParagraph"/>
        <w:numPr>
          <w:ilvl w:val="0"/>
          <w:numId w:val="36"/>
        </w:numPr>
        <w:rPr>
          <w:rFonts w:ascii="Aktiv Grotesk" w:hAnsi="Aktiv Grotesk" w:cs="Aktiv Grotesk"/>
          <w:b/>
          <w:bCs/>
          <w:sz w:val="20"/>
          <w:szCs w:val="20"/>
        </w:rPr>
      </w:pPr>
      <w:r w:rsidRPr="00806962">
        <w:rPr>
          <w:rFonts w:ascii="Aktiv Grotesk" w:hAnsi="Aktiv Grotesk" w:cs="Aktiv Grotesk"/>
          <w:b/>
          <w:bCs/>
          <w:sz w:val="20"/>
          <w:szCs w:val="20"/>
        </w:rPr>
        <w:t>Efficiency -</w:t>
      </w:r>
      <w:r w:rsidR="00817285" w:rsidRPr="00806962">
        <w:rPr>
          <w:rFonts w:ascii="Aktiv Grotesk" w:hAnsi="Aktiv Grotesk" w:cs="Aktiv Grotesk"/>
          <w:b/>
          <w:bCs/>
          <w:sz w:val="20"/>
          <w:szCs w:val="20"/>
        </w:rPr>
        <w:t xml:space="preserve">how well are resources </w:t>
      </w:r>
      <w:r w:rsidR="00AF5B58" w:rsidRPr="00806962">
        <w:rPr>
          <w:rFonts w:ascii="Aktiv Grotesk" w:hAnsi="Aktiv Grotesk" w:cs="Aktiv Grotesk"/>
          <w:b/>
          <w:bCs/>
          <w:sz w:val="20"/>
          <w:szCs w:val="20"/>
        </w:rPr>
        <w:t xml:space="preserve">(financial, </w:t>
      </w:r>
      <w:r w:rsidR="00643325" w:rsidRPr="00806962">
        <w:rPr>
          <w:rFonts w:ascii="Aktiv Grotesk" w:hAnsi="Aktiv Grotesk" w:cs="Aktiv Grotesk"/>
          <w:b/>
          <w:bCs/>
          <w:sz w:val="20"/>
          <w:szCs w:val="20"/>
        </w:rPr>
        <w:t xml:space="preserve">human and material) </w:t>
      </w:r>
      <w:r w:rsidR="00817285" w:rsidRPr="00806962">
        <w:rPr>
          <w:rFonts w:ascii="Aktiv Grotesk" w:hAnsi="Aktiv Grotesk" w:cs="Aktiv Grotesk"/>
          <w:b/>
          <w:bCs/>
          <w:sz w:val="20"/>
          <w:szCs w:val="20"/>
        </w:rPr>
        <w:t>being used?</w:t>
      </w:r>
    </w:p>
    <w:p w14:paraId="7EEF3715" w14:textId="1C125ACE" w:rsidR="00FA050C" w:rsidRPr="00C95D13" w:rsidRDefault="00FA050C" w:rsidP="00817285">
      <w:pPr>
        <w:rPr>
          <w:rFonts w:ascii="Aktiv Grotesk" w:hAnsi="Aktiv Grotesk" w:cs="Aktiv Grotesk"/>
          <w:b/>
          <w:bCs/>
          <w:i/>
          <w:iCs/>
          <w:sz w:val="20"/>
          <w:szCs w:val="20"/>
        </w:rPr>
      </w:pPr>
      <w:r w:rsidRPr="00C95D13">
        <w:rPr>
          <w:rFonts w:ascii="Aktiv Grotesk" w:hAnsi="Aktiv Grotesk" w:cs="Aktiv Grotesk"/>
          <w:b/>
          <w:bCs/>
          <w:i/>
          <w:iCs/>
          <w:sz w:val="20"/>
          <w:szCs w:val="20"/>
        </w:rPr>
        <w:t>Leading question:</w:t>
      </w:r>
    </w:p>
    <w:p w14:paraId="088DD276" w14:textId="74402E5F" w:rsidR="0061385A" w:rsidRDefault="002734F9" w:rsidP="00C95D13">
      <w:pPr>
        <w:jc w:val="both"/>
        <w:rPr>
          <w:rFonts w:ascii="Aktiv Grotesk" w:hAnsi="Aktiv Grotesk" w:cs="Aktiv Grotesk"/>
          <w:i/>
          <w:iCs/>
          <w:sz w:val="20"/>
          <w:szCs w:val="20"/>
        </w:rPr>
      </w:pPr>
      <w:r>
        <w:rPr>
          <w:rFonts w:ascii="Aktiv Grotesk" w:hAnsi="Aktiv Grotesk" w:cs="Aktiv Grotesk"/>
          <w:i/>
          <w:iCs/>
          <w:sz w:val="20"/>
          <w:szCs w:val="20"/>
        </w:rPr>
        <w:t xml:space="preserve">How has the project used available resources to </w:t>
      </w:r>
      <w:r w:rsidR="00D06B40">
        <w:rPr>
          <w:rFonts w:ascii="Aktiv Grotesk" w:hAnsi="Aktiv Grotesk" w:cs="Aktiv Grotesk"/>
          <w:i/>
          <w:iCs/>
          <w:sz w:val="20"/>
          <w:szCs w:val="20"/>
        </w:rPr>
        <w:t xml:space="preserve">achieve main outcomes and how </w:t>
      </w:r>
      <w:r w:rsidR="007F6373">
        <w:rPr>
          <w:rFonts w:ascii="Aktiv Grotesk" w:hAnsi="Aktiv Grotesk" w:cs="Aktiv Grotesk"/>
          <w:i/>
          <w:iCs/>
          <w:sz w:val="20"/>
          <w:szCs w:val="20"/>
        </w:rPr>
        <w:t>have</w:t>
      </w:r>
      <w:r w:rsidR="00AA224C">
        <w:rPr>
          <w:rFonts w:ascii="Aktiv Grotesk" w:hAnsi="Aktiv Grotesk" w:cs="Aktiv Grotesk"/>
          <w:i/>
          <w:iCs/>
          <w:sz w:val="20"/>
          <w:szCs w:val="20"/>
        </w:rPr>
        <w:t xml:space="preserve"> outcomes</w:t>
      </w:r>
      <w:r w:rsidR="007F6373">
        <w:rPr>
          <w:rFonts w:ascii="Aktiv Grotesk" w:hAnsi="Aktiv Grotesk" w:cs="Aktiv Grotesk"/>
          <w:i/>
          <w:iCs/>
          <w:sz w:val="20"/>
          <w:szCs w:val="20"/>
        </w:rPr>
        <w:t xml:space="preserve"> </w:t>
      </w:r>
      <w:r w:rsidR="002A5BBA">
        <w:rPr>
          <w:rFonts w:ascii="Aktiv Grotesk" w:hAnsi="Aktiv Grotesk" w:cs="Aktiv Grotesk"/>
          <w:i/>
          <w:iCs/>
          <w:sz w:val="20"/>
          <w:szCs w:val="20"/>
        </w:rPr>
        <w:t>being impacted</w:t>
      </w:r>
      <w:r w:rsidR="007F6373">
        <w:rPr>
          <w:rFonts w:ascii="Aktiv Grotesk" w:hAnsi="Aktiv Grotesk" w:cs="Aktiv Grotesk"/>
          <w:i/>
          <w:iCs/>
          <w:sz w:val="20"/>
          <w:szCs w:val="20"/>
        </w:rPr>
        <w:t xml:space="preserve"> from </w:t>
      </w:r>
      <w:r w:rsidR="008466CB">
        <w:rPr>
          <w:rFonts w:ascii="Aktiv Grotesk" w:hAnsi="Aktiv Grotesk" w:cs="Aktiv Grotesk"/>
          <w:i/>
          <w:iCs/>
          <w:sz w:val="20"/>
          <w:szCs w:val="20"/>
        </w:rPr>
        <w:t>working in low-resource settings</w:t>
      </w:r>
      <w:r w:rsidR="002A5BBA">
        <w:rPr>
          <w:rFonts w:ascii="Aktiv Grotesk" w:hAnsi="Aktiv Grotesk" w:cs="Aktiv Grotesk"/>
          <w:i/>
          <w:iCs/>
          <w:sz w:val="20"/>
          <w:szCs w:val="20"/>
        </w:rPr>
        <w:t>, migrant routes or conflict areas</w:t>
      </w:r>
      <w:r w:rsidR="008466CB">
        <w:rPr>
          <w:rFonts w:ascii="Aktiv Grotesk" w:hAnsi="Aktiv Grotesk" w:cs="Aktiv Grotesk"/>
          <w:i/>
          <w:iCs/>
          <w:sz w:val="20"/>
          <w:szCs w:val="20"/>
        </w:rPr>
        <w:t>?</w:t>
      </w:r>
    </w:p>
    <w:p w14:paraId="001BC45F" w14:textId="2330FC21" w:rsidR="008466CB" w:rsidRPr="00806962" w:rsidRDefault="008466CB" w:rsidP="008466CB">
      <w:pPr>
        <w:pStyle w:val="ListParagraph"/>
        <w:numPr>
          <w:ilvl w:val="0"/>
          <w:numId w:val="36"/>
        </w:numPr>
        <w:rPr>
          <w:rFonts w:ascii="Aktiv Grotesk" w:hAnsi="Aktiv Grotesk" w:cs="Aktiv Grotesk"/>
          <w:b/>
          <w:bCs/>
          <w:i/>
          <w:iCs/>
          <w:sz w:val="20"/>
          <w:szCs w:val="20"/>
        </w:rPr>
      </w:pPr>
      <w:r w:rsidRPr="00806962">
        <w:rPr>
          <w:rFonts w:ascii="Aktiv Grotesk" w:hAnsi="Aktiv Grotesk" w:cs="Aktiv Grotesk"/>
          <w:b/>
          <w:bCs/>
          <w:sz w:val="20"/>
          <w:szCs w:val="20"/>
        </w:rPr>
        <w:t xml:space="preserve">Impact </w:t>
      </w:r>
      <w:r w:rsidR="0052372B" w:rsidRPr="00806962">
        <w:rPr>
          <w:rFonts w:ascii="Aktiv Grotesk" w:hAnsi="Aktiv Grotesk" w:cs="Aktiv Grotesk"/>
          <w:b/>
          <w:bCs/>
          <w:sz w:val="20"/>
          <w:szCs w:val="20"/>
        </w:rPr>
        <w:t>-what difference does the intervention make?</w:t>
      </w:r>
    </w:p>
    <w:p w14:paraId="219110B8" w14:textId="24C5D97E" w:rsidR="007B5918" w:rsidRPr="00C95D13" w:rsidRDefault="007B5918" w:rsidP="0052372B">
      <w:pPr>
        <w:rPr>
          <w:rFonts w:ascii="Aktiv Grotesk" w:hAnsi="Aktiv Grotesk" w:cs="Aktiv Grotesk"/>
          <w:b/>
          <w:bCs/>
          <w:i/>
          <w:iCs/>
          <w:sz w:val="20"/>
          <w:szCs w:val="20"/>
        </w:rPr>
      </w:pPr>
      <w:r w:rsidRPr="00C95D13">
        <w:rPr>
          <w:rFonts w:ascii="Aktiv Grotesk" w:hAnsi="Aktiv Grotesk" w:cs="Aktiv Grotesk"/>
          <w:b/>
          <w:bCs/>
          <w:i/>
          <w:iCs/>
          <w:sz w:val="20"/>
          <w:szCs w:val="20"/>
        </w:rPr>
        <w:t>Leading questions:</w:t>
      </w:r>
    </w:p>
    <w:p w14:paraId="6E96A85D" w14:textId="7CAF7FC9" w:rsidR="007B5918" w:rsidRDefault="003137FF" w:rsidP="00C95D13">
      <w:pPr>
        <w:jc w:val="both"/>
        <w:rPr>
          <w:rFonts w:ascii="Aktiv Grotesk" w:hAnsi="Aktiv Grotesk" w:cs="Aktiv Grotesk"/>
          <w:i/>
          <w:iCs/>
          <w:sz w:val="20"/>
          <w:szCs w:val="20"/>
        </w:rPr>
      </w:pPr>
      <w:r>
        <w:rPr>
          <w:rFonts w:ascii="Aktiv Grotesk" w:hAnsi="Aktiv Grotesk" w:cs="Aktiv Grotesk"/>
          <w:i/>
          <w:iCs/>
          <w:sz w:val="20"/>
          <w:szCs w:val="20"/>
        </w:rPr>
        <w:t>Does the project enhance learner’s language and digital skills?</w:t>
      </w:r>
    </w:p>
    <w:p w14:paraId="18B36D59" w14:textId="09EA4F0D" w:rsidR="003137FF" w:rsidRDefault="003137FF" w:rsidP="00C95D13">
      <w:pPr>
        <w:jc w:val="both"/>
        <w:rPr>
          <w:rFonts w:ascii="Aktiv Grotesk" w:hAnsi="Aktiv Grotesk" w:cs="Aktiv Grotesk"/>
          <w:i/>
          <w:iCs/>
          <w:sz w:val="20"/>
          <w:szCs w:val="20"/>
        </w:rPr>
      </w:pPr>
      <w:r>
        <w:rPr>
          <w:rFonts w:ascii="Aktiv Grotesk" w:hAnsi="Aktiv Grotesk" w:cs="Aktiv Grotesk"/>
          <w:i/>
          <w:iCs/>
          <w:sz w:val="20"/>
          <w:szCs w:val="20"/>
        </w:rPr>
        <w:t xml:space="preserve">Does the project contribute to </w:t>
      </w:r>
      <w:r w:rsidR="007E286E">
        <w:rPr>
          <w:rFonts w:ascii="Aktiv Grotesk" w:hAnsi="Aktiv Grotesk" w:cs="Aktiv Grotesk"/>
          <w:i/>
          <w:iCs/>
          <w:sz w:val="20"/>
          <w:szCs w:val="20"/>
        </w:rPr>
        <w:t>i</w:t>
      </w:r>
      <w:r w:rsidR="009E5253">
        <w:rPr>
          <w:rFonts w:ascii="Aktiv Grotesk" w:hAnsi="Aktiv Grotesk" w:cs="Aktiv Grotesk"/>
          <w:i/>
          <w:iCs/>
          <w:sz w:val="20"/>
          <w:szCs w:val="20"/>
        </w:rPr>
        <w:t>mprovements</w:t>
      </w:r>
      <w:r w:rsidR="007E286E">
        <w:rPr>
          <w:rFonts w:ascii="Aktiv Grotesk" w:hAnsi="Aktiv Grotesk" w:cs="Aktiv Grotesk"/>
          <w:i/>
          <w:iCs/>
          <w:sz w:val="20"/>
          <w:szCs w:val="20"/>
        </w:rPr>
        <w:t xml:space="preserve"> in academic performance?</w:t>
      </w:r>
    </w:p>
    <w:p w14:paraId="789CD93A" w14:textId="3938686A" w:rsidR="007E286E" w:rsidRDefault="007E286E" w:rsidP="00C95D13">
      <w:pPr>
        <w:jc w:val="both"/>
        <w:rPr>
          <w:rFonts w:ascii="Aktiv Grotesk" w:hAnsi="Aktiv Grotesk" w:cs="Aktiv Grotesk"/>
          <w:i/>
          <w:iCs/>
          <w:sz w:val="20"/>
          <w:szCs w:val="20"/>
        </w:rPr>
      </w:pPr>
      <w:r>
        <w:rPr>
          <w:rFonts w:ascii="Aktiv Grotesk" w:hAnsi="Aktiv Grotesk" w:cs="Aktiv Grotesk"/>
          <w:i/>
          <w:iCs/>
          <w:sz w:val="20"/>
          <w:szCs w:val="20"/>
        </w:rPr>
        <w:t xml:space="preserve">Have key stakeholders such as parents, school staff and the community </w:t>
      </w:r>
      <w:r w:rsidR="00CE7683">
        <w:rPr>
          <w:rFonts w:ascii="Aktiv Grotesk" w:hAnsi="Aktiv Grotesk" w:cs="Aktiv Grotesk"/>
          <w:i/>
          <w:iCs/>
          <w:sz w:val="20"/>
          <w:szCs w:val="20"/>
        </w:rPr>
        <w:t>changed their attitudes regarding</w:t>
      </w:r>
      <w:r w:rsidR="00F23069">
        <w:rPr>
          <w:rFonts w:ascii="Aktiv Grotesk" w:hAnsi="Aktiv Grotesk" w:cs="Aktiv Grotesk"/>
          <w:i/>
          <w:iCs/>
          <w:sz w:val="20"/>
          <w:szCs w:val="20"/>
        </w:rPr>
        <w:t xml:space="preserve"> support to children on</w:t>
      </w:r>
      <w:r w:rsidR="00CE7683">
        <w:rPr>
          <w:rFonts w:ascii="Aktiv Grotesk" w:hAnsi="Aktiv Grotesk" w:cs="Aktiv Grotesk"/>
          <w:i/>
          <w:iCs/>
          <w:sz w:val="20"/>
          <w:szCs w:val="20"/>
        </w:rPr>
        <w:t xml:space="preserve"> language acquisition </w:t>
      </w:r>
      <w:r w:rsidR="00F23069">
        <w:rPr>
          <w:rFonts w:ascii="Aktiv Grotesk" w:hAnsi="Aktiv Grotesk" w:cs="Aktiv Grotesk"/>
          <w:i/>
          <w:iCs/>
          <w:sz w:val="20"/>
          <w:szCs w:val="20"/>
        </w:rPr>
        <w:t>through</w:t>
      </w:r>
      <w:r w:rsidR="00CE7683">
        <w:rPr>
          <w:rFonts w:ascii="Aktiv Grotesk" w:hAnsi="Aktiv Grotesk" w:cs="Aktiv Grotesk"/>
          <w:i/>
          <w:iCs/>
          <w:sz w:val="20"/>
          <w:szCs w:val="20"/>
        </w:rPr>
        <w:t xml:space="preserve"> digital learning?</w:t>
      </w:r>
    </w:p>
    <w:p w14:paraId="0F16B489" w14:textId="0A859975" w:rsidR="0061385A" w:rsidRDefault="00CE7683" w:rsidP="00C95D13">
      <w:pPr>
        <w:jc w:val="both"/>
        <w:rPr>
          <w:rFonts w:ascii="Aktiv Grotesk" w:hAnsi="Aktiv Grotesk" w:cs="Aktiv Grotesk"/>
          <w:i/>
          <w:iCs/>
          <w:sz w:val="20"/>
          <w:szCs w:val="20"/>
        </w:rPr>
      </w:pPr>
      <w:r>
        <w:rPr>
          <w:rFonts w:ascii="Aktiv Grotesk" w:hAnsi="Aktiv Grotesk" w:cs="Aktiv Grotesk"/>
          <w:i/>
          <w:iCs/>
          <w:sz w:val="20"/>
          <w:szCs w:val="20"/>
        </w:rPr>
        <w:t xml:space="preserve">Has the project had any effects on </w:t>
      </w:r>
      <w:r w:rsidR="007142F4">
        <w:rPr>
          <w:rFonts w:ascii="Aktiv Grotesk" w:hAnsi="Aktiv Grotesk" w:cs="Aktiv Grotesk"/>
          <w:i/>
          <w:iCs/>
          <w:sz w:val="20"/>
          <w:szCs w:val="20"/>
        </w:rPr>
        <w:t>teachers’</w:t>
      </w:r>
      <w:r w:rsidR="00F90969">
        <w:rPr>
          <w:rFonts w:ascii="Aktiv Grotesk" w:hAnsi="Aktiv Grotesk" w:cs="Aktiv Grotesk"/>
          <w:i/>
          <w:iCs/>
          <w:sz w:val="20"/>
          <w:szCs w:val="20"/>
        </w:rPr>
        <w:t xml:space="preserve"> </w:t>
      </w:r>
      <w:r w:rsidR="00E35064">
        <w:rPr>
          <w:rFonts w:ascii="Aktiv Grotesk" w:hAnsi="Aktiv Grotesk" w:cs="Aktiv Grotesk"/>
          <w:i/>
          <w:iCs/>
          <w:sz w:val="20"/>
          <w:szCs w:val="20"/>
        </w:rPr>
        <w:t xml:space="preserve">perspectives </w:t>
      </w:r>
      <w:r w:rsidR="007142F4">
        <w:rPr>
          <w:rFonts w:ascii="Aktiv Grotesk" w:hAnsi="Aktiv Grotesk" w:cs="Aktiv Grotesk"/>
          <w:i/>
          <w:iCs/>
          <w:sz w:val="20"/>
          <w:szCs w:val="20"/>
        </w:rPr>
        <w:t>regarding</w:t>
      </w:r>
      <w:r w:rsidR="00E35064">
        <w:rPr>
          <w:rFonts w:ascii="Aktiv Grotesk" w:hAnsi="Aktiv Grotesk" w:cs="Aktiv Grotesk"/>
          <w:i/>
          <w:iCs/>
          <w:sz w:val="20"/>
          <w:szCs w:val="20"/>
        </w:rPr>
        <w:t xml:space="preserve"> </w:t>
      </w:r>
      <w:r w:rsidR="007142F4">
        <w:rPr>
          <w:rFonts w:ascii="Aktiv Grotesk" w:hAnsi="Aktiv Grotesk" w:cs="Aktiv Grotesk"/>
          <w:i/>
          <w:iCs/>
          <w:sz w:val="20"/>
          <w:szCs w:val="20"/>
        </w:rPr>
        <w:t>children’s rights to education and child and youth safeguarding</w:t>
      </w:r>
      <w:r w:rsidR="00DE2A10">
        <w:rPr>
          <w:rFonts w:ascii="Aktiv Grotesk" w:hAnsi="Aktiv Grotesk" w:cs="Aktiv Grotesk"/>
          <w:i/>
          <w:iCs/>
          <w:sz w:val="20"/>
          <w:szCs w:val="20"/>
        </w:rPr>
        <w:t>?</w:t>
      </w:r>
    </w:p>
    <w:p w14:paraId="52BF0C10" w14:textId="51AF9201" w:rsidR="00CE7683" w:rsidRPr="00806962" w:rsidRDefault="004F7EA9" w:rsidP="004F7EA9">
      <w:pPr>
        <w:pStyle w:val="ListParagraph"/>
        <w:numPr>
          <w:ilvl w:val="0"/>
          <w:numId w:val="36"/>
        </w:numPr>
        <w:rPr>
          <w:rFonts w:ascii="Aktiv Grotesk" w:hAnsi="Aktiv Grotesk" w:cs="Aktiv Grotesk"/>
          <w:b/>
          <w:bCs/>
          <w:i/>
          <w:iCs/>
          <w:sz w:val="20"/>
          <w:szCs w:val="20"/>
        </w:rPr>
      </w:pPr>
      <w:r w:rsidRPr="00806962">
        <w:rPr>
          <w:rFonts w:ascii="Aktiv Grotesk" w:hAnsi="Aktiv Grotesk" w:cs="Aktiv Grotesk"/>
          <w:b/>
          <w:bCs/>
          <w:sz w:val="20"/>
          <w:szCs w:val="20"/>
        </w:rPr>
        <w:t>Sustainability -will the benefits last?</w:t>
      </w:r>
    </w:p>
    <w:p w14:paraId="0D79B2AB" w14:textId="7B83179F" w:rsidR="004F7EA9" w:rsidRPr="00C95D13" w:rsidRDefault="004F7EA9" w:rsidP="004F7EA9">
      <w:pPr>
        <w:rPr>
          <w:rFonts w:ascii="Aktiv Grotesk" w:hAnsi="Aktiv Grotesk" w:cs="Aktiv Grotesk"/>
          <w:b/>
          <w:bCs/>
          <w:i/>
          <w:iCs/>
          <w:sz w:val="20"/>
          <w:szCs w:val="20"/>
        </w:rPr>
      </w:pPr>
      <w:r w:rsidRPr="00C95D13">
        <w:rPr>
          <w:rFonts w:ascii="Aktiv Grotesk" w:hAnsi="Aktiv Grotesk" w:cs="Aktiv Grotesk"/>
          <w:b/>
          <w:bCs/>
          <w:i/>
          <w:iCs/>
          <w:sz w:val="20"/>
          <w:szCs w:val="20"/>
        </w:rPr>
        <w:t>Leading questions:</w:t>
      </w:r>
    </w:p>
    <w:p w14:paraId="45907ED8" w14:textId="6127BF16" w:rsidR="00531ACD" w:rsidRDefault="00CB0EF6" w:rsidP="004F7EA9">
      <w:pPr>
        <w:rPr>
          <w:rFonts w:ascii="Aktiv Grotesk" w:hAnsi="Aktiv Grotesk" w:cs="Aktiv Grotesk"/>
          <w:i/>
          <w:iCs/>
          <w:sz w:val="20"/>
          <w:szCs w:val="20"/>
        </w:rPr>
      </w:pPr>
      <w:r>
        <w:rPr>
          <w:rFonts w:ascii="Aktiv Grotesk" w:hAnsi="Aktiv Grotesk" w:cs="Aktiv Grotesk"/>
          <w:i/>
          <w:iCs/>
          <w:sz w:val="20"/>
          <w:szCs w:val="20"/>
        </w:rPr>
        <w:t>Does the project address</w:t>
      </w:r>
      <w:r w:rsidR="00240349">
        <w:rPr>
          <w:rFonts w:ascii="Aktiv Grotesk" w:hAnsi="Aktiv Grotesk" w:cs="Aktiv Grotesk"/>
          <w:i/>
          <w:iCs/>
          <w:sz w:val="20"/>
          <w:szCs w:val="20"/>
        </w:rPr>
        <w:t xml:space="preserve"> issues of sustainability regarding digital infrastructure in low-income settings?</w:t>
      </w:r>
    </w:p>
    <w:p w14:paraId="7D8861C0" w14:textId="0C119518" w:rsidR="00181EB5" w:rsidRDefault="007F6493" w:rsidP="004F7EA9">
      <w:pPr>
        <w:rPr>
          <w:rFonts w:ascii="Aktiv Grotesk" w:hAnsi="Aktiv Grotesk" w:cs="Aktiv Grotesk"/>
          <w:i/>
          <w:iCs/>
          <w:sz w:val="20"/>
          <w:szCs w:val="20"/>
        </w:rPr>
      </w:pPr>
      <w:r>
        <w:rPr>
          <w:rFonts w:ascii="Aktiv Grotesk" w:hAnsi="Aktiv Grotesk" w:cs="Aktiv Grotesk"/>
          <w:i/>
          <w:iCs/>
          <w:sz w:val="20"/>
          <w:szCs w:val="20"/>
        </w:rPr>
        <w:t>Does</w:t>
      </w:r>
      <w:r w:rsidR="00181EB5">
        <w:rPr>
          <w:rFonts w:ascii="Aktiv Grotesk" w:hAnsi="Aktiv Grotesk" w:cs="Aktiv Grotesk"/>
          <w:i/>
          <w:iCs/>
          <w:sz w:val="20"/>
          <w:szCs w:val="20"/>
        </w:rPr>
        <w:t xml:space="preserve"> the partner association </w:t>
      </w:r>
      <w:r>
        <w:rPr>
          <w:rFonts w:ascii="Aktiv Grotesk" w:hAnsi="Aktiv Grotesk" w:cs="Aktiv Grotesk"/>
          <w:i/>
          <w:iCs/>
          <w:sz w:val="20"/>
          <w:szCs w:val="20"/>
        </w:rPr>
        <w:t xml:space="preserve">have </w:t>
      </w:r>
      <w:r w:rsidR="00476C9C">
        <w:rPr>
          <w:rFonts w:ascii="Aktiv Grotesk" w:hAnsi="Aktiv Grotesk" w:cs="Aktiv Grotesk"/>
          <w:i/>
          <w:iCs/>
          <w:sz w:val="20"/>
          <w:szCs w:val="20"/>
        </w:rPr>
        <w:t>risk management capacities in relation to the project and ha</w:t>
      </w:r>
      <w:r w:rsidR="007F1BD0">
        <w:rPr>
          <w:rFonts w:ascii="Aktiv Grotesk" w:hAnsi="Aktiv Grotesk" w:cs="Aktiv Grotesk"/>
          <w:i/>
          <w:iCs/>
          <w:sz w:val="20"/>
          <w:szCs w:val="20"/>
        </w:rPr>
        <w:t>ve</w:t>
      </w:r>
      <w:r w:rsidR="00476C9C">
        <w:rPr>
          <w:rFonts w:ascii="Aktiv Grotesk" w:hAnsi="Aktiv Grotesk" w:cs="Aktiv Grotesk"/>
          <w:i/>
          <w:iCs/>
          <w:sz w:val="20"/>
          <w:szCs w:val="20"/>
        </w:rPr>
        <w:t xml:space="preserve"> there been risk assessments done?</w:t>
      </w:r>
    </w:p>
    <w:p w14:paraId="57B03AB8" w14:textId="36419E76" w:rsidR="004F7EA9" w:rsidRDefault="002E79E5" w:rsidP="004F7EA9">
      <w:pPr>
        <w:rPr>
          <w:rFonts w:ascii="Aktiv Grotesk" w:hAnsi="Aktiv Grotesk" w:cs="Aktiv Grotesk"/>
          <w:i/>
          <w:iCs/>
          <w:sz w:val="20"/>
          <w:szCs w:val="20"/>
        </w:rPr>
      </w:pPr>
      <w:r>
        <w:rPr>
          <w:rFonts w:ascii="Aktiv Grotesk" w:hAnsi="Aktiv Grotesk" w:cs="Aktiv Grotesk"/>
          <w:i/>
          <w:iCs/>
          <w:sz w:val="20"/>
          <w:szCs w:val="20"/>
        </w:rPr>
        <w:t>Does the partner association have an exit strategy</w:t>
      </w:r>
      <w:r w:rsidR="000B385E">
        <w:rPr>
          <w:rFonts w:ascii="Aktiv Grotesk" w:hAnsi="Aktiv Grotesk" w:cs="Aktiv Grotesk"/>
          <w:i/>
          <w:iCs/>
          <w:sz w:val="20"/>
          <w:szCs w:val="20"/>
        </w:rPr>
        <w:t>?</w:t>
      </w:r>
    </w:p>
    <w:p w14:paraId="624C2AB8" w14:textId="019E8999" w:rsidR="006B47AB" w:rsidRPr="004F7EA9" w:rsidRDefault="000B385E" w:rsidP="004F7EA9">
      <w:pPr>
        <w:rPr>
          <w:rFonts w:ascii="Aktiv Grotesk" w:hAnsi="Aktiv Grotesk" w:cs="Aktiv Grotesk"/>
          <w:i/>
          <w:iCs/>
          <w:sz w:val="20"/>
          <w:szCs w:val="20"/>
        </w:rPr>
      </w:pPr>
      <w:r>
        <w:rPr>
          <w:rFonts w:ascii="Aktiv Grotesk" w:hAnsi="Aktiv Grotesk" w:cs="Aktiv Grotesk"/>
          <w:i/>
          <w:iCs/>
          <w:sz w:val="20"/>
          <w:szCs w:val="20"/>
        </w:rPr>
        <w:t xml:space="preserve">Has the partner association </w:t>
      </w:r>
      <w:r w:rsidR="008A082B">
        <w:rPr>
          <w:rFonts w:ascii="Aktiv Grotesk" w:hAnsi="Aktiv Grotesk" w:cs="Aktiv Grotesk"/>
          <w:i/>
          <w:iCs/>
          <w:sz w:val="20"/>
          <w:szCs w:val="20"/>
        </w:rPr>
        <w:t>as</w:t>
      </w:r>
      <w:r>
        <w:rPr>
          <w:rFonts w:ascii="Aktiv Grotesk" w:hAnsi="Aktiv Grotesk" w:cs="Aktiv Grotesk"/>
          <w:i/>
          <w:iCs/>
          <w:sz w:val="20"/>
          <w:szCs w:val="20"/>
        </w:rPr>
        <w:t xml:space="preserve">sured </w:t>
      </w:r>
      <w:r w:rsidR="005F299F">
        <w:rPr>
          <w:rFonts w:ascii="Aktiv Grotesk" w:hAnsi="Aktiv Grotesk" w:cs="Aktiv Grotesk"/>
          <w:i/>
          <w:iCs/>
          <w:sz w:val="20"/>
          <w:szCs w:val="20"/>
        </w:rPr>
        <w:t>responsible</w:t>
      </w:r>
      <w:r>
        <w:rPr>
          <w:rFonts w:ascii="Aktiv Grotesk" w:hAnsi="Aktiv Grotesk" w:cs="Aktiv Grotesk"/>
          <w:i/>
          <w:iCs/>
          <w:sz w:val="20"/>
          <w:szCs w:val="20"/>
        </w:rPr>
        <w:t xml:space="preserve"> management of the technical equipment after the project </w:t>
      </w:r>
      <w:r w:rsidR="000B51BB">
        <w:rPr>
          <w:rFonts w:ascii="Aktiv Grotesk" w:hAnsi="Aktiv Grotesk" w:cs="Aktiv Grotesk"/>
          <w:i/>
          <w:iCs/>
          <w:sz w:val="20"/>
          <w:szCs w:val="20"/>
        </w:rPr>
        <w:t>ends</w:t>
      </w:r>
      <w:r>
        <w:rPr>
          <w:rFonts w:ascii="Aktiv Grotesk" w:hAnsi="Aktiv Grotesk" w:cs="Aktiv Grotesk"/>
          <w:i/>
          <w:iCs/>
          <w:sz w:val="20"/>
          <w:szCs w:val="20"/>
        </w:rPr>
        <w:t>?</w:t>
      </w:r>
    </w:p>
    <w:p w14:paraId="05B98E24" w14:textId="77777777" w:rsidR="002718D3" w:rsidRPr="002718D3" w:rsidRDefault="002718D3" w:rsidP="002718D3">
      <w:pPr>
        <w:rPr>
          <w:rFonts w:ascii="Aktiv Grotesk" w:hAnsi="Aktiv Grotesk" w:cs="Aktiv Grotesk"/>
          <w:sz w:val="20"/>
          <w:szCs w:val="20"/>
        </w:rPr>
      </w:pPr>
    </w:p>
    <w:p w14:paraId="3A8E9C1A" w14:textId="62DC7D25" w:rsidR="002718D3" w:rsidRPr="007757B6" w:rsidRDefault="002718D3" w:rsidP="00DD5253">
      <w:pPr>
        <w:pStyle w:val="Heading2"/>
        <w:numPr>
          <w:ilvl w:val="0"/>
          <w:numId w:val="47"/>
        </w:numPr>
        <w:rPr>
          <w:rFonts w:ascii="Aktiv Grotesk" w:hAnsi="Aktiv Grotesk" w:cs="Aktiv Grotesk"/>
          <w:b/>
          <w:color w:val="E97132" w:themeColor="accent2"/>
          <w:sz w:val="20"/>
          <w:szCs w:val="20"/>
        </w:rPr>
      </w:pPr>
      <w:bookmarkStart w:id="3" w:name="_Toc234394953"/>
      <w:r w:rsidRPr="007757B6">
        <w:rPr>
          <w:rFonts w:ascii="Aktiv Grotesk" w:hAnsi="Aktiv Grotesk" w:cs="Aktiv Grotesk"/>
          <w:b/>
          <w:color w:val="E97132" w:themeColor="accent2"/>
          <w:sz w:val="20"/>
          <w:szCs w:val="20"/>
        </w:rPr>
        <w:t>Scope of the Evaluation</w:t>
      </w:r>
      <w:bookmarkEnd w:id="3"/>
    </w:p>
    <w:p w14:paraId="0C07771C" w14:textId="50559396" w:rsidR="002718D3" w:rsidRPr="002718D3" w:rsidRDefault="002718D3" w:rsidP="002718D3">
      <w:pPr>
        <w:numPr>
          <w:ilvl w:val="0"/>
          <w:numId w:val="17"/>
        </w:numPr>
        <w:rPr>
          <w:rFonts w:ascii="Aktiv Grotesk" w:hAnsi="Aktiv Grotesk" w:cs="Aktiv Grotesk"/>
          <w:sz w:val="20"/>
          <w:szCs w:val="20"/>
        </w:rPr>
      </w:pPr>
      <w:r w:rsidRPr="002718D3">
        <w:rPr>
          <w:rFonts w:ascii="Aktiv Grotesk" w:hAnsi="Aktiv Grotesk" w:cs="Aktiv Grotesk"/>
          <w:b/>
          <w:sz w:val="20"/>
          <w:szCs w:val="20"/>
        </w:rPr>
        <w:t>Geographic scope</w:t>
      </w:r>
      <w:r w:rsidRPr="002718D3">
        <w:rPr>
          <w:rFonts w:ascii="Aktiv Grotesk" w:hAnsi="Aktiv Grotesk" w:cs="Aktiv Grotesk"/>
          <w:sz w:val="20"/>
          <w:szCs w:val="20"/>
        </w:rPr>
        <w:t xml:space="preserve">: </w:t>
      </w:r>
      <w:r w:rsidR="00B50A30">
        <w:rPr>
          <w:rFonts w:ascii="Aktiv Grotesk" w:hAnsi="Aktiv Grotesk" w:cs="Aktiv Grotesk"/>
          <w:sz w:val="20"/>
          <w:szCs w:val="20"/>
        </w:rPr>
        <w:t>Somalia (Mogadishu and Baidoa), Ethiopia (M</w:t>
      </w:r>
      <w:r w:rsidR="00FB0491">
        <w:rPr>
          <w:rFonts w:ascii="Aktiv Grotesk" w:hAnsi="Aktiv Grotesk" w:cs="Aktiv Grotesk"/>
          <w:sz w:val="20"/>
          <w:szCs w:val="20"/>
        </w:rPr>
        <w:t>idega</w:t>
      </w:r>
      <w:r w:rsidR="00B50A30">
        <w:rPr>
          <w:rFonts w:ascii="Aktiv Grotesk" w:hAnsi="Aktiv Grotesk" w:cs="Aktiv Grotesk"/>
          <w:sz w:val="20"/>
          <w:szCs w:val="20"/>
        </w:rPr>
        <w:t xml:space="preserve"> Tola)</w:t>
      </w:r>
    </w:p>
    <w:p w14:paraId="157114D0" w14:textId="65962269" w:rsidR="002718D3" w:rsidRPr="002718D3" w:rsidRDefault="002718D3" w:rsidP="002718D3">
      <w:pPr>
        <w:numPr>
          <w:ilvl w:val="0"/>
          <w:numId w:val="17"/>
        </w:numPr>
        <w:rPr>
          <w:rFonts w:ascii="Aktiv Grotesk" w:hAnsi="Aktiv Grotesk" w:cs="Aktiv Grotesk"/>
          <w:sz w:val="20"/>
          <w:szCs w:val="20"/>
        </w:rPr>
      </w:pPr>
      <w:r w:rsidRPr="002718D3">
        <w:rPr>
          <w:rFonts w:ascii="Aktiv Grotesk" w:hAnsi="Aktiv Grotesk" w:cs="Aktiv Grotesk"/>
          <w:b/>
          <w:sz w:val="20"/>
          <w:szCs w:val="20"/>
        </w:rPr>
        <w:t>Timeframe covered</w:t>
      </w:r>
      <w:r w:rsidRPr="002718D3">
        <w:rPr>
          <w:rFonts w:ascii="Aktiv Grotesk" w:hAnsi="Aktiv Grotesk" w:cs="Aktiv Grotesk"/>
          <w:sz w:val="20"/>
          <w:szCs w:val="20"/>
        </w:rPr>
        <w:t xml:space="preserve">: </w:t>
      </w:r>
      <w:r w:rsidR="003312BD">
        <w:rPr>
          <w:rFonts w:ascii="Aktiv Grotesk" w:hAnsi="Aktiv Grotesk" w:cs="Aktiv Grotesk"/>
          <w:sz w:val="20"/>
          <w:szCs w:val="20"/>
        </w:rPr>
        <w:t>September - December</w:t>
      </w:r>
      <w:r w:rsidR="06886302" w:rsidRPr="2D01914A">
        <w:rPr>
          <w:rFonts w:ascii="Aktiv Grotesk" w:hAnsi="Aktiv Grotesk" w:cs="Aktiv Grotesk"/>
          <w:sz w:val="20"/>
          <w:szCs w:val="20"/>
        </w:rPr>
        <w:t xml:space="preserve"> 2026</w:t>
      </w:r>
    </w:p>
    <w:p w14:paraId="2E382669" w14:textId="653E0505" w:rsidR="002718D3" w:rsidRPr="002718D3" w:rsidRDefault="002718D3" w:rsidP="002718D3">
      <w:pPr>
        <w:numPr>
          <w:ilvl w:val="0"/>
          <w:numId w:val="17"/>
        </w:numPr>
        <w:rPr>
          <w:rFonts w:ascii="Aktiv Grotesk" w:hAnsi="Aktiv Grotesk" w:cs="Aktiv Grotesk"/>
          <w:sz w:val="20"/>
          <w:szCs w:val="20"/>
        </w:rPr>
      </w:pPr>
      <w:r w:rsidRPr="002718D3">
        <w:rPr>
          <w:rFonts w:ascii="Aktiv Grotesk" w:hAnsi="Aktiv Grotesk" w:cs="Aktiv Grotesk"/>
          <w:b/>
          <w:sz w:val="20"/>
          <w:szCs w:val="20"/>
        </w:rPr>
        <w:lastRenderedPageBreak/>
        <w:t>Thematic areas</w:t>
      </w:r>
      <w:r w:rsidRPr="002718D3">
        <w:rPr>
          <w:rFonts w:ascii="Aktiv Grotesk" w:hAnsi="Aktiv Grotesk" w:cs="Aktiv Grotesk"/>
          <w:sz w:val="20"/>
          <w:szCs w:val="20"/>
        </w:rPr>
        <w:t xml:space="preserve">: </w:t>
      </w:r>
      <w:r w:rsidR="00476EB4">
        <w:rPr>
          <w:rFonts w:ascii="Aktiv Grotesk" w:hAnsi="Aktiv Grotesk" w:cs="Aktiv Grotesk"/>
          <w:sz w:val="20"/>
          <w:szCs w:val="20"/>
        </w:rPr>
        <w:t>Education in emergencies, core humanitarian standards</w:t>
      </w:r>
      <w:r w:rsidR="006C7FC9">
        <w:rPr>
          <w:rFonts w:ascii="Aktiv Grotesk" w:hAnsi="Aktiv Grotesk" w:cs="Aktiv Grotesk"/>
          <w:sz w:val="20"/>
          <w:szCs w:val="20"/>
        </w:rPr>
        <w:t>, child protection in humanitarian action</w:t>
      </w:r>
    </w:p>
    <w:p w14:paraId="2E685E08" w14:textId="6D733160" w:rsidR="006B47AB" w:rsidRDefault="002718D3" w:rsidP="00D6372D">
      <w:pPr>
        <w:numPr>
          <w:ilvl w:val="0"/>
          <w:numId w:val="17"/>
        </w:numPr>
        <w:rPr>
          <w:rFonts w:ascii="Aktiv Grotesk" w:hAnsi="Aktiv Grotesk" w:cs="Aktiv Grotesk"/>
          <w:sz w:val="20"/>
          <w:szCs w:val="20"/>
        </w:rPr>
      </w:pPr>
      <w:r w:rsidRPr="002718D3">
        <w:rPr>
          <w:rFonts w:ascii="Aktiv Grotesk" w:hAnsi="Aktiv Grotesk" w:cs="Aktiv Grotesk"/>
          <w:b/>
          <w:sz w:val="20"/>
          <w:szCs w:val="20"/>
        </w:rPr>
        <w:t>Stakeholders</w:t>
      </w:r>
      <w:r w:rsidRPr="002718D3">
        <w:rPr>
          <w:rFonts w:ascii="Aktiv Grotesk" w:hAnsi="Aktiv Grotesk" w:cs="Aktiv Grotesk"/>
          <w:sz w:val="20"/>
          <w:szCs w:val="20"/>
        </w:rPr>
        <w:t xml:space="preserve">: Children and youth, </w:t>
      </w:r>
      <w:r w:rsidR="00517A0F">
        <w:rPr>
          <w:rFonts w:ascii="Aktiv Grotesk" w:hAnsi="Aktiv Grotesk" w:cs="Aktiv Grotesk"/>
          <w:sz w:val="20"/>
          <w:szCs w:val="20"/>
        </w:rPr>
        <w:t xml:space="preserve">teaching staff and school staff, </w:t>
      </w:r>
      <w:r w:rsidRPr="002718D3">
        <w:rPr>
          <w:rFonts w:ascii="Aktiv Grotesk" w:hAnsi="Aktiv Grotesk" w:cs="Aktiv Grotesk"/>
          <w:sz w:val="20"/>
          <w:szCs w:val="20"/>
        </w:rPr>
        <w:t xml:space="preserve">families, CBOs, community leaders, local authorities, </w:t>
      </w:r>
      <w:r w:rsidR="00517A0F">
        <w:rPr>
          <w:rFonts w:ascii="Aktiv Grotesk" w:hAnsi="Aktiv Grotesk" w:cs="Aktiv Grotesk"/>
          <w:sz w:val="20"/>
          <w:szCs w:val="20"/>
        </w:rPr>
        <w:t>SOS partner organizations.</w:t>
      </w:r>
    </w:p>
    <w:p w14:paraId="4A9D0ECE" w14:textId="77777777" w:rsidR="002718D3" w:rsidRPr="002718D3" w:rsidRDefault="002718D3" w:rsidP="002718D3">
      <w:pPr>
        <w:pStyle w:val="Heading2"/>
        <w:rPr>
          <w:rFonts w:ascii="Aktiv Grotesk" w:hAnsi="Aktiv Grotesk" w:cs="Aktiv Grotesk"/>
          <w:sz w:val="20"/>
          <w:szCs w:val="20"/>
        </w:rPr>
      </w:pPr>
    </w:p>
    <w:p w14:paraId="064DD3EC" w14:textId="369E0C04" w:rsidR="002718D3" w:rsidRPr="002718D3" w:rsidRDefault="002718D3" w:rsidP="00DD5253">
      <w:pPr>
        <w:pStyle w:val="Heading2"/>
        <w:numPr>
          <w:ilvl w:val="0"/>
          <w:numId w:val="47"/>
        </w:numPr>
        <w:rPr>
          <w:rFonts w:ascii="Aktiv Grotesk" w:hAnsi="Aktiv Grotesk" w:cs="Aktiv Grotesk"/>
          <w:b/>
          <w:color w:val="E97132" w:themeColor="accent2"/>
          <w:sz w:val="20"/>
          <w:szCs w:val="20"/>
        </w:rPr>
      </w:pPr>
      <w:bookmarkStart w:id="4" w:name="_Toc234394954"/>
      <w:r w:rsidRPr="006C7FC9">
        <w:rPr>
          <w:rFonts w:ascii="Aktiv Grotesk" w:hAnsi="Aktiv Grotesk" w:cs="Aktiv Grotesk"/>
          <w:b/>
          <w:color w:val="E97132" w:themeColor="accent2"/>
          <w:sz w:val="20"/>
          <w:szCs w:val="20"/>
        </w:rPr>
        <w:t>Expertise Required</w:t>
      </w:r>
      <w:r w:rsidR="00651EA0">
        <w:rPr>
          <w:rFonts w:ascii="Aktiv Grotesk" w:hAnsi="Aktiv Grotesk" w:cs="Aktiv Grotesk"/>
          <w:b/>
          <w:color w:val="E97132" w:themeColor="accent2"/>
          <w:sz w:val="20"/>
          <w:szCs w:val="20"/>
        </w:rPr>
        <w:t xml:space="preserve"> for the Evaluator (Somalia national or resident)</w:t>
      </w:r>
      <w:bookmarkEnd w:id="4"/>
    </w:p>
    <w:p w14:paraId="646FF1E4" w14:textId="77777777" w:rsidR="00E761F0" w:rsidRPr="009826A5" w:rsidRDefault="00E761F0" w:rsidP="00E761F0">
      <w:pPr>
        <w:numPr>
          <w:ilvl w:val="0"/>
          <w:numId w:val="49"/>
        </w:numPr>
        <w:rPr>
          <w:rFonts w:ascii="Aktiv Grotesk" w:hAnsi="Aktiv Grotesk" w:cs="Aktiv Grotesk"/>
          <w:sz w:val="20"/>
          <w:szCs w:val="20"/>
          <w:lang w:val="en-GB"/>
        </w:rPr>
      </w:pPr>
      <w:r w:rsidRPr="009826A5">
        <w:rPr>
          <w:rFonts w:ascii="Aktiv Grotesk" w:hAnsi="Aktiv Grotesk" w:cs="Aktiv Grotesk"/>
          <w:sz w:val="20"/>
          <w:szCs w:val="20"/>
          <w:lang w:val="en-GB"/>
        </w:rPr>
        <w:t>Project management experience, preferably in the humanitarian or development sector</w:t>
      </w:r>
    </w:p>
    <w:p w14:paraId="359FB63C" w14:textId="77777777" w:rsidR="00E761F0" w:rsidRPr="009826A5" w:rsidRDefault="00E761F0" w:rsidP="00E761F0">
      <w:pPr>
        <w:numPr>
          <w:ilvl w:val="0"/>
          <w:numId w:val="49"/>
        </w:numPr>
        <w:rPr>
          <w:rFonts w:ascii="Aktiv Grotesk" w:hAnsi="Aktiv Grotesk" w:cs="Aktiv Grotesk"/>
          <w:sz w:val="20"/>
          <w:szCs w:val="20"/>
          <w:lang w:val="en-GB"/>
        </w:rPr>
      </w:pPr>
      <w:r w:rsidRPr="009826A5">
        <w:rPr>
          <w:rFonts w:ascii="Aktiv Grotesk" w:hAnsi="Aktiv Grotesk" w:cs="Aktiv Grotesk"/>
          <w:sz w:val="20"/>
          <w:szCs w:val="20"/>
          <w:lang w:val="en-GB"/>
        </w:rPr>
        <w:t>Proven experience conducting multi-country evaluations, particularly in Sub-Saharan Africa</w:t>
      </w:r>
    </w:p>
    <w:p w14:paraId="4B1EDFAE" w14:textId="77777777" w:rsidR="00E761F0" w:rsidRPr="009826A5" w:rsidRDefault="00E761F0" w:rsidP="00E761F0">
      <w:pPr>
        <w:numPr>
          <w:ilvl w:val="0"/>
          <w:numId w:val="49"/>
        </w:numPr>
        <w:rPr>
          <w:rFonts w:ascii="Aktiv Grotesk" w:hAnsi="Aktiv Grotesk" w:cs="Aktiv Grotesk"/>
          <w:sz w:val="20"/>
          <w:szCs w:val="20"/>
          <w:lang w:val="en-GB"/>
        </w:rPr>
      </w:pPr>
      <w:r w:rsidRPr="009826A5">
        <w:rPr>
          <w:rFonts w:ascii="Aktiv Grotesk" w:hAnsi="Aktiv Grotesk" w:cs="Aktiv Grotesk"/>
          <w:sz w:val="20"/>
          <w:szCs w:val="20"/>
          <w:lang w:val="en-GB"/>
        </w:rPr>
        <w:t>Strong expertise in rights-based and humanitarian programming evaluations</w:t>
      </w:r>
    </w:p>
    <w:p w14:paraId="7A7805C7" w14:textId="77777777" w:rsidR="00E761F0" w:rsidRPr="009826A5" w:rsidRDefault="00E761F0" w:rsidP="00E761F0">
      <w:pPr>
        <w:numPr>
          <w:ilvl w:val="0"/>
          <w:numId w:val="49"/>
        </w:numPr>
        <w:rPr>
          <w:rFonts w:ascii="Aktiv Grotesk" w:hAnsi="Aktiv Grotesk" w:cs="Aktiv Grotesk"/>
          <w:sz w:val="20"/>
          <w:szCs w:val="20"/>
          <w:lang w:val="en-GB"/>
        </w:rPr>
      </w:pPr>
      <w:r w:rsidRPr="009826A5">
        <w:rPr>
          <w:rFonts w:ascii="Aktiv Grotesk" w:hAnsi="Aktiv Grotesk" w:cs="Aktiv Grotesk"/>
          <w:sz w:val="20"/>
          <w:szCs w:val="20"/>
          <w:lang w:val="en-GB"/>
        </w:rPr>
        <w:t>Advanced academic background in social sciences, child rights, international development, or related fields</w:t>
      </w:r>
    </w:p>
    <w:p w14:paraId="69828EE3" w14:textId="45A57F6B" w:rsidR="00E761F0" w:rsidRPr="009826A5" w:rsidRDefault="00E761F0" w:rsidP="00E761F0">
      <w:pPr>
        <w:numPr>
          <w:ilvl w:val="0"/>
          <w:numId w:val="49"/>
        </w:numPr>
        <w:rPr>
          <w:rFonts w:ascii="Aktiv Grotesk" w:hAnsi="Aktiv Grotesk" w:cs="Aktiv Grotesk"/>
          <w:sz w:val="20"/>
          <w:szCs w:val="20"/>
        </w:rPr>
      </w:pPr>
      <w:r w:rsidRPr="009826A5">
        <w:rPr>
          <w:rFonts w:ascii="Aktiv Grotesk" w:hAnsi="Aktiv Grotesk" w:cs="Aktiv Grotesk"/>
          <w:sz w:val="20"/>
          <w:szCs w:val="20"/>
        </w:rPr>
        <w:t>Experience applying qualitative and quantitative methodologies</w:t>
      </w:r>
    </w:p>
    <w:p w14:paraId="50B0945F" w14:textId="77777777" w:rsidR="00E761F0" w:rsidRPr="009826A5" w:rsidRDefault="00E761F0" w:rsidP="00E761F0">
      <w:pPr>
        <w:numPr>
          <w:ilvl w:val="0"/>
          <w:numId w:val="49"/>
        </w:numPr>
        <w:rPr>
          <w:rFonts w:ascii="Aktiv Grotesk" w:hAnsi="Aktiv Grotesk" w:cs="Aktiv Grotesk"/>
          <w:sz w:val="20"/>
          <w:szCs w:val="20"/>
          <w:lang w:val="en-GB"/>
        </w:rPr>
      </w:pPr>
      <w:r w:rsidRPr="009826A5">
        <w:rPr>
          <w:rFonts w:ascii="Aktiv Grotesk" w:hAnsi="Aktiv Grotesk" w:cs="Aktiv Grotesk"/>
          <w:sz w:val="20"/>
          <w:szCs w:val="20"/>
          <w:lang w:val="en-GB"/>
        </w:rPr>
        <w:t>Demonstrated experience conducting participatory and ethical research involving children and vulnerable populations</w:t>
      </w:r>
    </w:p>
    <w:p w14:paraId="2138EEA9" w14:textId="77777777" w:rsidR="00E761F0" w:rsidRPr="009826A5" w:rsidRDefault="00E761F0" w:rsidP="00E761F0">
      <w:pPr>
        <w:numPr>
          <w:ilvl w:val="0"/>
          <w:numId w:val="49"/>
        </w:numPr>
        <w:rPr>
          <w:rFonts w:ascii="Aktiv Grotesk" w:hAnsi="Aktiv Grotesk" w:cs="Aktiv Grotesk"/>
          <w:sz w:val="20"/>
          <w:szCs w:val="20"/>
          <w:lang w:val="en-GB"/>
        </w:rPr>
      </w:pPr>
      <w:r w:rsidRPr="009826A5">
        <w:rPr>
          <w:rFonts w:ascii="Aktiv Grotesk" w:hAnsi="Aktiv Grotesk" w:cs="Aktiv Grotesk"/>
          <w:sz w:val="20"/>
          <w:szCs w:val="20"/>
          <w:lang w:val="en-GB"/>
        </w:rPr>
        <w:t>Strong understanding of child rights and humanitarian contexts</w:t>
      </w:r>
    </w:p>
    <w:p w14:paraId="20287D52" w14:textId="1166E442" w:rsidR="00E761F0" w:rsidRPr="009826A5" w:rsidRDefault="00E761F0" w:rsidP="00E761F0">
      <w:pPr>
        <w:numPr>
          <w:ilvl w:val="0"/>
          <w:numId w:val="49"/>
        </w:numPr>
        <w:rPr>
          <w:rFonts w:ascii="Aktiv Grotesk" w:hAnsi="Aktiv Grotesk" w:cs="Aktiv Grotesk"/>
          <w:sz w:val="20"/>
          <w:szCs w:val="20"/>
          <w:lang w:val="en-GB"/>
        </w:rPr>
      </w:pPr>
      <w:r w:rsidRPr="009826A5">
        <w:rPr>
          <w:rFonts w:ascii="Aktiv Grotesk" w:hAnsi="Aktiv Grotesk" w:cs="Aktiv Grotesk"/>
          <w:sz w:val="20"/>
          <w:szCs w:val="20"/>
          <w:lang w:val="en-GB"/>
        </w:rPr>
        <w:t>Fluency in English; knowledge of local languages</w:t>
      </w:r>
      <w:r w:rsidR="009E441F" w:rsidRPr="009826A5">
        <w:rPr>
          <w:rFonts w:ascii="Aktiv Grotesk" w:hAnsi="Aktiv Grotesk" w:cs="Aktiv Grotesk"/>
          <w:sz w:val="20"/>
          <w:szCs w:val="20"/>
          <w:lang w:val="en-GB"/>
        </w:rPr>
        <w:t xml:space="preserve"> in Somalia or Ethiopia</w:t>
      </w:r>
      <w:r w:rsidRPr="009826A5">
        <w:rPr>
          <w:rFonts w:ascii="Aktiv Grotesk" w:hAnsi="Aktiv Grotesk" w:cs="Aktiv Grotesk"/>
          <w:sz w:val="20"/>
          <w:szCs w:val="20"/>
          <w:lang w:val="en-GB"/>
        </w:rPr>
        <w:t xml:space="preserve"> is considered an asset</w:t>
      </w:r>
    </w:p>
    <w:p w14:paraId="4C5C87E8" w14:textId="77777777" w:rsidR="00E761F0" w:rsidRPr="009826A5" w:rsidRDefault="00E761F0" w:rsidP="00E761F0">
      <w:pPr>
        <w:numPr>
          <w:ilvl w:val="0"/>
          <w:numId w:val="49"/>
        </w:numPr>
        <w:rPr>
          <w:rFonts w:ascii="Aktiv Grotesk" w:hAnsi="Aktiv Grotesk" w:cs="Aktiv Grotesk"/>
          <w:sz w:val="20"/>
          <w:szCs w:val="20"/>
          <w:lang w:val="en-GB"/>
        </w:rPr>
      </w:pPr>
      <w:r w:rsidRPr="009826A5">
        <w:rPr>
          <w:rFonts w:ascii="Aktiv Grotesk" w:hAnsi="Aktiv Grotesk" w:cs="Aktiv Grotesk"/>
          <w:sz w:val="20"/>
          <w:szCs w:val="20"/>
          <w:lang w:val="en-GB"/>
        </w:rPr>
        <w:t>Excellent analytical, writing, and facilitation skills</w:t>
      </w:r>
    </w:p>
    <w:p w14:paraId="5CDD4D61" w14:textId="77777777" w:rsidR="002718D3" w:rsidRPr="002718D3" w:rsidRDefault="002718D3" w:rsidP="002718D3">
      <w:pPr>
        <w:pStyle w:val="Heading2"/>
        <w:rPr>
          <w:rFonts w:ascii="Aktiv Grotesk" w:hAnsi="Aktiv Grotesk" w:cs="Aktiv Grotesk"/>
          <w:color w:val="BF4E14" w:themeColor="accent2" w:themeShade="BF"/>
          <w:sz w:val="20"/>
          <w:szCs w:val="20"/>
        </w:rPr>
      </w:pPr>
    </w:p>
    <w:p w14:paraId="30EE5A81" w14:textId="4162B1E2" w:rsidR="002718D3" w:rsidRPr="000B7528" w:rsidRDefault="002718D3" w:rsidP="00DD5253">
      <w:pPr>
        <w:pStyle w:val="Heading2"/>
        <w:numPr>
          <w:ilvl w:val="0"/>
          <w:numId w:val="47"/>
        </w:numPr>
        <w:rPr>
          <w:rFonts w:ascii="Aktiv Grotesk" w:hAnsi="Aktiv Grotesk" w:cs="Aktiv Grotesk"/>
          <w:b/>
          <w:color w:val="E97132" w:themeColor="accent2"/>
          <w:sz w:val="20"/>
          <w:szCs w:val="20"/>
        </w:rPr>
      </w:pPr>
      <w:bookmarkStart w:id="5" w:name="_Toc234394955"/>
      <w:r w:rsidRPr="000B7528">
        <w:rPr>
          <w:rFonts w:ascii="Aktiv Grotesk" w:hAnsi="Aktiv Grotesk" w:cs="Aktiv Grotesk"/>
          <w:b/>
          <w:color w:val="E97132" w:themeColor="accent2"/>
          <w:sz w:val="20"/>
          <w:szCs w:val="20"/>
        </w:rPr>
        <w:t>Evaluation Approach and Methodology</w:t>
      </w:r>
      <w:bookmarkEnd w:id="5"/>
    </w:p>
    <w:p w14:paraId="4312DFA7" w14:textId="77777777" w:rsidR="002718D3" w:rsidRPr="002718D3" w:rsidRDefault="002718D3" w:rsidP="002718D3">
      <w:pPr>
        <w:rPr>
          <w:rFonts w:ascii="Aktiv Grotesk" w:hAnsi="Aktiv Grotesk" w:cs="Aktiv Grotesk"/>
          <w:sz w:val="20"/>
          <w:szCs w:val="20"/>
        </w:rPr>
      </w:pPr>
      <w:r w:rsidRPr="002718D3">
        <w:rPr>
          <w:rFonts w:ascii="Aktiv Grotesk" w:hAnsi="Aktiv Grotesk" w:cs="Aktiv Grotesk"/>
          <w:sz w:val="20"/>
          <w:szCs w:val="20"/>
        </w:rPr>
        <w:t>The evaluation will be structured in three distinct phases, each with specific deliverables:</w:t>
      </w:r>
    </w:p>
    <w:p w14:paraId="461AECDF" w14:textId="77777777" w:rsidR="002718D3" w:rsidRPr="002718D3" w:rsidRDefault="002718D3" w:rsidP="002718D3">
      <w:pPr>
        <w:rPr>
          <w:rFonts w:ascii="Aktiv Grotesk" w:hAnsi="Aktiv Grotesk" w:cs="Aktiv Grotesk"/>
          <w:b/>
          <w:bCs/>
          <w:sz w:val="20"/>
          <w:szCs w:val="20"/>
        </w:rPr>
      </w:pPr>
      <w:r w:rsidRPr="002718D3">
        <w:rPr>
          <w:rFonts w:ascii="Aktiv Grotesk" w:hAnsi="Aktiv Grotesk" w:cs="Aktiv Grotesk"/>
          <w:b/>
          <w:bCs/>
          <w:sz w:val="20"/>
          <w:szCs w:val="20"/>
        </w:rPr>
        <w:t>Inception Phase</w:t>
      </w:r>
    </w:p>
    <w:p w14:paraId="11FE13BC" w14:textId="4F2B2D9D" w:rsidR="002718D3" w:rsidRPr="002718D3" w:rsidRDefault="002718D3" w:rsidP="00F07818">
      <w:pPr>
        <w:numPr>
          <w:ilvl w:val="0"/>
          <w:numId w:val="19"/>
        </w:numPr>
        <w:jc w:val="both"/>
        <w:rPr>
          <w:rFonts w:ascii="Aktiv Grotesk" w:hAnsi="Aktiv Grotesk" w:cs="Aktiv Grotesk"/>
          <w:sz w:val="20"/>
          <w:szCs w:val="20"/>
        </w:rPr>
      </w:pPr>
      <w:r w:rsidRPr="002718D3">
        <w:rPr>
          <w:rFonts w:ascii="Aktiv Grotesk" w:hAnsi="Aktiv Grotesk" w:cs="Aktiv Grotesk"/>
          <w:sz w:val="20"/>
          <w:szCs w:val="20"/>
        </w:rPr>
        <w:t>Review of programme documentation</w:t>
      </w:r>
      <w:r w:rsidR="000D4B93">
        <w:rPr>
          <w:rFonts w:ascii="Aktiv Grotesk" w:hAnsi="Aktiv Grotesk" w:cs="Aktiv Grotesk"/>
          <w:sz w:val="20"/>
          <w:szCs w:val="20"/>
        </w:rPr>
        <w:t xml:space="preserve"> (including </w:t>
      </w:r>
      <w:r w:rsidR="005B0FF9">
        <w:rPr>
          <w:rFonts w:ascii="Aktiv Grotesk" w:hAnsi="Aktiv Grotesk" w:cs="Aktiv Grotesk"/>
          <w:sz w:val="20"/>
          <w:szCs w:val="20"/>
        </w:rPr>
        <w:t xml:space="preserve">SOS </w:t>
      </w:r>
      <w:r w:rsidR="000D4B93">
        <w:rPr>
          <w:rFonts w:ascii="Aktiv Grotesk" w:hAnsi="Aktiv Grotesk" w:cs="Aktiv Grotesk"/>
          <w:sz w:val="20"/>
          <w:szCs w:val="20"/>
        </w:rPr>
        <w:t xml:space="preserve">monitoring </w:t>
      </w:r>
      <w:r w:rsidR="005B0FF9">
        <w:rPr>
          <w:rFonts w:ascii="Aktiv Grotesk" w:hAnsi="Aktiv Grotesk" w:cs="Aktiv Grotesk"/>
          <w:sz w:val="20"/>
          <w:szCs w:val="20"/>
        </w:rPr>
        <w:t>tools)</w:t>
      </w:r>
      <w:r w:rsidR="00353FD5">
        <w:rPr>
          <w:rFonts w:ascii="Aktiv Grotesk" w:hAnsi="Aktiv Grotesk" w:cs="Aktiv Grotesk"/>
          <w:sz w:val="20"/>
          <w:szCs w:val="20"/>
        </w:rPr>
        <w:t>,</w:t>
      </w:r>
      <w:r w:rsidRPr="002718D3">
        <w:rPr>
          <w:rFonts w:ascii="Aktiv Grotesk" w:hAnsi="Aktiv Grotesk" w:cs="Aktiv Grotesk"/>
          <w:sz w:val="20"/>
          <w:szCs w:val="20"/>
        </w:rPr>
        <w:t xml:space="preserve"> </w:t>
      </w:r>
      <w:r w:rsidR="00A202C2">
        <w:rPr>
          <w:rFonts w:ascii="Aktiv Grotesk" w:hAnsi="Aktiv Grotesk" w:cs="Aktiv Grotesk"/>
          <w:sz w:val="20"/>
          <w:szCs w:val="20"/>
        </w:rPr>
        <w:t>humanitarian and Education in Emergency standards,</w:t>
      </w:r>
      <w:r w:rsidR="00DC23E6">
        <w:rPr>
          <w:rFonts w:ascii="Aktiv Grotesk" w:hAnsi="Aktiv Grotesk" w:cs="Aktiv Grotesk"/>
          <w:sz w:val="20"/>
          <w:szCs w:val="20"/>
        </w:rPr>
        <w:t xml:space="preserve"> Core Humanitarian Standards, </w:t>
      </w:r>
      <w:proofErr w:type="spellStart"/>
      <w:r w:rsidR="006033AF">
        <w:rPr>
          <w:rFonts w:ascii="Aktiv Grotesk" w:hAnsi="Aktiv Grotesk" w:cs="Aktiv Grotesk"/>
          <w:sz w:val="20"/>
          <w:szCs w:val="20"/>
        </w:rPr>
        <w:t>Unicef</w:t>
      </w:r>
      <w:proofErr w:type="spellEnd"/>
      <w:r w:rsidR="006033AF">
        <w:rPr>
          <w:rFonts w:ascii="Aktiv Grotesk" w:hAnsi="Aktiv Grotesk" w:cs="Aktiv Grotesk"/>
          <w:sz w:val="20"/>
          <w:szCs w:val="20"/>
        </w:rPr>
        <w:t xml:space="preserve">-Akelius Digital Learning evaluations and reports, </w:t>
      </w:r>
      <w:r w:rsidR="00DC23E6">
        <w:rPr>
          <w:rFonts w:ascii="Aktiv Grotesk" w:hAnsi="Aktiv Grotesk" w:cs="Aktiv Grotesk"/>
          <w:sz w:val="20"/>
          <w:szCs w:val="20"/>
        </w:rPr>
        <w:t>SOS Humanitarian Mandate,</w:t>
      </w:r>
      <w:r w:rsidR="00A202C2">
        <w:rPr>
          <w:rFonts w:ascii="Aktiv Grotesk" w:hAnsi="Aktiv Grotesk" w:cs="Aktiv Grotesk"/>
          <w:sz w:val="20"/>
          <w:szCs w:val="20"/>
        </w:rPr>
        <w:t xml:space="preserve"> </w:t>
      </w:r>
      <w:r w:rsidR="00351B0A">
        <w:rPr>
          <w:rFonts w:ascii="Aktiv Grotesk" w:hAnsi="Aktiv Grotesk" w:cs="Aktiv Grotesk"/>
          <w:sz w:val="20"/>
          <w:szCs w:val="20"/>
        </w:rPr>
        <w:t>SOS’ Companion Handbook</w:t>
      </w:r>
      <w:r w:rsidR="00960751">
        <w:rPr>
          <w:rFonts w:ascii="Aktiv Grotesk" w:hAnsi="Aktiv Grotesk" w:cs="Aktiv Grotesk"/>
          <w:sz w:val="20"/>
          <w:szCs w:val="20"/>
        </w:rPr>
        <w:t>, SOS partner organizations’ humanitarian strategy, humanitarian context where the projects take place.</w:t>
      </w:r>
    </w:p>
    <w:p w14:paraId="5B47DC47" w14:textId="24C075AA" w:rsidR="002718D3" w:rsidRPr="002718D3" w:rsidRDefault="002718D3" w:rsidP="002718D3">
      <w:pPr>
        <w:numPr>
          <w:ilvl w:val="0"/>
          <w:numId w:val="19"/>
        </w:numPr>
        <w:rPr>
          <w:rFonts w:ascii="Aktiv Grotesk" w:hAnsi="Aktiv Grotesk" w:cs="Aktiv Grotesk"/>
          <w:sz w:val="20"/>
          <w:szCs w:val="20"/>
        </w:rPr>
      </w:pPr>
      <w:r w:rsidRPr="002718D3">
        <w:rPr>
          <w:rFonts w:ascii="Aktiv Grotesk" w:hAnsi="Aktiv Grotesk" w:cs="Aktiv Grotesk"/>
          <w:sz w:val="20"/>
          <w:szCs w:val="20"/>
        </w:rPr>
        <w:t xml:space="preserve">Development of an inception report </w:t>
      </w:r>
      <w:r w:rsidR="00C95D13" w:rsidRPr="002718D3">
        <w:rPr>
          <w:rFonts w:ascii="Aktiv Grotesk" w:hAnsi="Aktiv Grotesk" w:cs="Aktiv Grotesk"/>
          <w:sz w:val="20"/>
          <w:szCs w:val="20"/>
        </w:rPr>
        <w:t>including</w:t>
      </w:r>
      <w:r w:rsidRPr="002718D3">
        <w:rPr>
          <w:rFonts w:ascii="Aktiv Grotesk" w:hAnsi="Aktiv Grotesk" w:cs="Aktiv Grotesk"/>
          <w:sz w:val="20"/>
          <w:szCs w:val="20"/>
        </w:rPr>
        <w:t xml:space="preserve"> evaluation matrix, refined methodology, sampling approach, and draft data collection tools.</w:t>
      </w:r>
    </w:p>
    <w:p w14:paraId="6EDA667C" w14:textId="77777777" w:rsidR="002718D3" w:rsidRPr="002718D3" w:rsidRDefault="002718D3" w:rsidP="002718D3">
      <w:pPr>
        <w:numPr>
          <w:ilvl w:val="0"/>
          <w:numId w:val="19"/>
        </w:numPr>
        <w:rPr>
          <w:rFonts w:ascii="Aktiv Grotesk" w:hAnsi="Aktiv Grotesk" w:cs="Aktiv Grotesk"/>
          <w:sz w:val="20"/>
          <w:szCs w:val="20"/>
        </w:rPr>
      </w:pPr>
      <w:r w:rsidRPr="002718D3">
        <w:rPr>
          <w:rFonts w:ascii="Aktiv Grotesk" w:hAnsi="Aktiv Grotesk" w:cs="Aktiv Grotesk"/>
          <w:sz w:val="20"/>
          <w:szCs w:val="20"/>
        </w:rPr>
        <w:t>Presentation of methodology and workplan to the coordination group for validation.</w:t>
      </w:r>
    </w:p>
    <w:p w14:paraId="4B9A82F4" w14:textId="77777777" w:rsidR="002718D3" w:rsidRPr="002718D3" w:rsidRDefault="002718D3" w:rsidP="002718D3">
      <w:pPr>
        <w:rPr>
          <w:rFonts w:ascii="Aktiv Grotesk" w:hAnsi="Aktiv Grotesk" w:cs="Aktiv Grotesk"/>
          <w:b/>
          <w:bCs/>
          <w:sz w:val="20"/>
          <w:szCs w:val="20"/>
        </w:rPr>
      </w:pPr>
      <w:r w:rsidRPr="002718D3">
        <w:rPr>
          <w:rFonts w:ascii="Aktiv Grotesk" w:hAnsi="Aktiv Grotesk" w:cs="Aktiv Grotesk"/>
          <w:b/>
          <w:bCs/>
          <w:sz w:val="20"/>
          <w:szCs w:val="20"/>
        </w:rPr>
        <w:t>Fieldwork Phase</w:t>
      </w:r>
    </w:p>
    <w:p w14:paraId="019EB7AA" w14:textId="48294C7B" w:rsidR="002718D3" w:rsidRPr="0046563D" w:rsidRDefault="002718D3" w:rsidP="002718D3">
      <w:pPr>
        <w:numPr>
          <w:ilvl w:val="0"/>
          <w:numId w:val="20"/>
        </w:numPr>
        <w:rPr>
          <w:rFonts w:ascii="Aktiv Grotesk" w:hAnsi="Aktiv Grotesk" w:cs="Aktiv Grotesk"/>
          <w:sz w:val="20"/>
          <w:szCs w:val="20"/>
        </w:rPr>
      </w:pPr>
      <w:r w:rsidRPr="00606201">
        <w:rPr>
          <w:rFonts w:ascii="Aktiv Grotesk" w:hAnsi="Aktiv Grotesk" w:cs="Aktiv Grotesk"/>
          <w:sz w:val="20"/>
          <w:szCs w:val="20"/>
        </w:rPr>
        <w:t xml:space="preserve">Field visits to selected sites in </w:t>
      </w:r>
      <w:r w:rsidR="009F0572" w:rsidRPr="00606201">
        <w:rPr>
          <w:rFonts w:ascii="Aktiv Grotesk" w:hAnsi="Aktiv Grotesk" w:cs="Aktiv Grotesk"/>
          <w:sz w:val="20"/>
          <w:szCs w:val="20"/>
        </w:rPr>
        <w:t>Somalia</w:t>
      </w:r>
      <w:r w:rsidR="00606201">
        <w:rPr>
          <w:rFonts w:ascii="Aktiv Grotesk" w:hAnsi="Aktiv Grotesk" w:cs="Aktiv Grotesk"/>
          <w:sz w:val="20"/>
          <w:szCs w:val="20"/>
        </w:rPr>
        <w:t xml:space="preserve"> and</w:t>
      </w:r>
      <w:r w:rsidR="009F0572" w:rsidRPr="00606201">
        <w:rPr>
          <w:rFonts w:ascii="Aktiv Grotesk" w:hAnsi="Aktiv Grotesk" w:cs="Aktiv Grotesk"/>
          <w:sz w:val="20"/>
          <w:szCs w:val="20"/>
        </w:rPr>
        <w:t xml:space="preserve"> </w:t>
      </w:r>
      <w:r w:rsidR="009F0572" w:rsidRPr="00606201">
        <w:rPr>
          <w:rFonts w:ascii="Aktiv Grotesk" w:hAnsi="Aktiv Grotesk" w:cs="Aktiv Grotesk"/>
          <w:color w:val="000000" w:themeColor="text1"/>
          <w:sz w:val="20"/>
          <w:szCs w:val="20"/>
        </w:rPr>
        <w:t>Ethiopia</w:t>
      </w:r>
      <w:r w:rsidR="0046563D">
        <w:rPr>
          <w:rFonts w:ascii="Aktiv Grotesk" w:hAnsi="Aktiv Grotesk" w:cs="Aktiv Grotesk"/>
          <w:color w:val="000000" w:themeColor="text1"/>
          <w:sz w:val="20"/>
          <w:szCs w:val="20"/>
        </w:rPr>
        <w:t xml:space="preserve"> </w:t>
      </w:r>
    </w:p>
    <w:p w14:paraId="40F8B340" w14:textId="13973EE4" w:rsidR="002718D3" w:rsidRPr="002718D3" w:rsidRDefault="002718D3" w:rsidP="002718D3">
      <w:pPr>
        <w:numPr>
          <w:ilvl w:val="0"/>
          <w:numId w:val="20"/>
        </w:numPr>
        <w:rPr>
          <w:rFonts w:ascii="Aktiv Grotesk" w:hAnsi="Aktiv Grotesk" w:cs="Aktiv Grotesk"/>
          <w:sz w:val="20"/>
          <w:szCs w:val="20"/>
        </w:rPr>
      </w:pPr>
      <w:r w:rsidRPr="002718D3">
        <w:rPr>
          <w:rFonts w:ascii="Aktiv Grotesk" w:hAnsi="Aktiv Grotesk" w:cs="Aktiv Grotesk"/>
          <w:sz w:val="20"/>
          <w:szCs w:val="20"/>
        </w:rPr>
        <w:t>Key informant interviews (KIIs), focus group discussions (FGDs), and participatory methods involving children, caregivers,</w:t>
      </w:r>
      <w:r w:rsidR="00433936">
        <w:rPr>
          <w:rFonts w:ascii="Aktiv Grotesk" w:hAnsi="Aktiv Grotesk" w:cs="Aktiv Grotesk"/>
          <w:sz w:val="20"/>
          <w:szCs w:val="20"/>
        </w:rPr>
        <w:t xml:space="preserve"> teachers,</w:t>
      </w:r>
      <w:r w:rsidRPr="002718D3">
        <w:rPr>
          <w:rFonts w:ascii="Aktiv Grotesk" w:hAnsi="Aktiv Grotesk" w:cs="Aktiv Grotesk"/>
          <w:sz w:val="20"/>
          <w:szCs w:val="20"/>
        </w:rPr>
        <w:t xml:space="preserve"> CBOs, and local</w:t>
      </w:r>
      <w:r w:rsidR="00433936">
        <w:rPr>
          <w:rFonts w:ascii="Aktiv Grotesk" w:hAnsi="Aktiv Grotesk" w:cs="Aktiv Grotesk"/>
          <w:sz w:val="20"/>
          <w:szCs w:val="20"/>
        </w:rPr>
        <w:t xml:space="preserve"> and school</w:t>
      </w:r>
      <w:r w:rsidRPr="002718D3">
        <w:rPr>
          <w:rFonts w:ascii="Aktiv Grotesk" w:hAnsi="Aktiv Grotesk" w:cs="Aktiv Grotesk"/>
          <w:sz w:val="20"/>
          <w:szCs w:val="20"/>
        </w:rPr>
        <w:t xml:space="preserve"> authorities.</w:t>
      </w:r>
    </w:p>
    <w:p w14:paraId="20016476" w14:textId="77777777" w:rsidR="002718D3" w:rsidRPr="002718D3" w:rsidRDefault="002718D3" w:rsidP="002718D3">
      <w:pPr>
        <w:numPr>
          <w:ilvl w:val="0"/>
          <w:numId w:val="20"/>
        </w:numPr>
        <w:rPr>
          <w:rFonts w:ascii="Aktiv Grotesk" w:hAnsi="Aktiv Grotesk" w:cs="Aktiv Grotesk"/>
          <w:sz w:val="20"/>
          <w:szCs w:val="20"/>
        </w:rPr>
      </w:pPr>
      <w:r w:rsidRPr="002718D3">
        <w:rPr>
          <w:rFonts w:ascii="Aktiv Grotesk" w:hAnsi="Aktiv Grotesk" w:cs="Aktiv Grotesk"/>
          <w:sz w:val="20"/>
          <w:szCs w:val="20"/>
        </w:rPr>
        <w:t>Debrief sessions with SOS partners and stakeholders to share preliminary findings.</w:t>
      </w:r>
    </w:p>
    <w:p w14:paraId="7077C95F" w14:textId="77777777" w:rsidR="002718D3" w:rsidRPr="000C6D97" w:rsidRDefault="002718D3" w:rsidP="002718D3">
      <w:pPr>
        <w:rPr>
          <w:rFonts w:ascii="Aktiv Grotesk" w:hAnsi="Aktiv Grotesk" w:cs="Aktiv Grotesk"/>
          <w:b/>
          <w:bCs/>
          <w:color w:val="EE0000"/>
          <w:sz w:val="20"/>
          <w:szCs w:val="20"/>
        </w:rPr>
      </w:pPr>
      <w:r w:rsidRPr="5B49FF58">
        <w:rPr>
          <w:rFonts w:ascii="Aktiv Grotesk" w:hAnsi="Aktiv Grotesk" w:cs="Aktiv Grotesk"/>
          <w:b/>
          <w:bCs/>
          <w:sz w:val="20"/>
          <w:szCs w:val="20"/>
        </w:rPr>
        <w:t>Synthesis and Feedback Phase</w:t>
      </w:r>
    </w:p>
    <w:p w14:paraId="629EB0B2" w14:textId="77777777" w:rsidR="00A524E3" w:rsidRPr="00354FF0" w:rsidRDefault="002718D3" w:rsidP="00A524E3">
      <w:pPr>
        <w:numPr>
          <w:ilvl w:val="0"/>
          <w:numId w:val="21"/>
        </w:numPr>
        <w:rPr>
          <w:rFonts w:ascii="Aktiv Grotesk" w:hAnsi="Aktiv Grotesk" w:cs="Aktiv Grotesk"/>
          <w:sz w:val="20"/>
          <w:szCs w:val="20"/>
          <w:lang w:val="en-GB"/>
        </w:rPr>
      </w:pPr>
      <w:r w:rsidRPr="002718D3">
        <w:rPr>
          <w:rFonts w:ascii="Aktiv Grotesk" w:hAnsi="Aktiv Grotesk" w:cs="Aktiv Grotesk"/>
          <w:sz w:val="20"/>
          <w:szCs w:val="20"/>
        </w:rPr>
        <w:t>Data triangulation and final analysis</w:t>
      </w:r>
      <w:r w:rsidR="00A524E3">
        <w:rPr>
          <w:rFonts w:ascii="Aktiv Grotesk" w:hAnsi="Aktiv Grotesk" w:cs="Aktiv Grotesk"/>
          <w:sz w:val="20"/>
          <w:szCs w:val="20"/>
        </w:rPr>
        <w:t>, including:</w:t>
      </w:r>
    </w:p>
    <w:p w14:paraId="5C541444" w14:textId="3929760C" w:rsidR="00A524E3" w:rsidRDefault="00A524E3" w:rsidP="00A524E3">
      <w:pPr>
        <w:numPr>
          <w:ilvl w:val="1"/>
          <w:numId w:val="21"/>
        </w:numPr>
        <w:rPr>
          <w:rFonts w:ascii="Aktiv Grotesk" w:hAnsi="Aktiv Grotesk" w:cs="Aktiv Grotesk"/>
          <w:sz w:val="20"/>
          <w:szCs w:val="20"/>
          <w:lang w:val="en-GB"/>
        </w:rPr>
      </w:pPr>
      <w:r w:rsidRPr="00354FF0">
        <w:rPr>
          <w:rFonts w:ascii="Aktiv Grotesk" w:hAnsi="Aktiv Grotesk" w:cs="Aktiv Grotesk"/>
          <w:sz w:val="20"/>
          <w:szCs w:val="20"/>
          <w:lang w:val="en-GB"/>
        </w:rPr>
        <w:t>Evidence based and actionable recommendation</w:t>
      </w:r>
      <w:r>
        <w:rPr>
          <w:rFonts w:ascii="Aktiv Grotesk" w:hAnsi="Aktiv Grotesk" w:cs="Aktiv Grotesk"/>
          <w:sz w:val="20"/>
          <w:szCs w:val="20"/>
          <w:lang w:val="en-GB"/>
        </w:rPr>
        <w:t>s</w:t>
      </w:r>
    </w:p>
    <w:p w14:paraId="6B0EE58F" w14:textId="4229A8FC" w:rsidR="00A524E3" w:rsidRDefault="00A524E3" w:rsidP="00354FF0">
      <w:pPr>
        <w:numPr>
          <w:ilvl w:val="1"/>
          <w:numId w:val="21"/>
        </w:numPr>
        <w:rPr>
          <w:rFonts w:ascii="Aktiv Grotesk" w:hAnsi="Aktiv Grotesk" w:cs="Aktiv Grotesk"/>
          <w:sz w:val="20"/>
          <w:szCs w:val="20"/>
          <w:lang w:val="en-GB"/>
        </w:rPr>
      </w:pPr>
      <w:r w:rsidRPr="00354FF0">
        <w:rPr>
          <w:rFonts w:ascii="Aktiv Grotesk" w:hAnsi="Aktiv Grotesk" w:cs="Aktiv Grotesk"/>
          <w:sz w:val="20"/>
          <w:szCs w:val="20"/>
          <w:lang w:val="en-GB"/>
        </w:rPr>
        <w:t>Formulation of minimum implementation standard for digital language learning impact</w:t>
      </w:r>
      <w:r w:rsidR="00B87C7F">
        <w:rPr>
          <w:rFonts w:ascii="Aktiv Grotesk" w:hAnsi="Aktiv Grotesk" w:cs="Aktiv Grotesk"/>
          <w:sz w:val="20"/>
          <w:szCs w:val="20"/>
          <w:lang w:val="en-GB"/>
        </w:rPr>
        <w:t xml:space="preserve"> across contexts</w:t>
      </w:r>
    </w:p>
    <w:p w14:paraId="3E753ECB" w14:textId="53C55BF5" w:rsidR="002718D3" w:rsidRPr="00B87C7F" w:rsidRDefault="00A524E3" w:rsidP="00B87C7F">
      <w:pPr>
        <w:numPr>
          <w:ilvl w:val="1"/>
          <w:numId w:val="21"/>
        </w:numPr>
        <w:rPr>
          <w:rFonts w:ascii="Aktiv Grotesk" w:hAnsi="Aktiv Grotesk" w:cs="Aktiv Grotesk"/>
          <w:sz w:val="20"/>
          <w:szCs w:val="20"/>
          <w:lang w:val="en-GB"/>
        </w:rPr>
      </w:pPr>
      <w:r w:rsidRPr="00354FF0">
        <w:rPr>
          <w:rFonts w:ascii="Aktiv Grotesk" w:hAnsi="Aktiv Grotesk" w:cs="Aktiv Grotesk"/>
          <w:sz w:val="20"/>
          <w:szCs w:val="20"/>
          <w:lang w:val="en-GB"/>
        </w:rPr>
        <w:lastRenderedPageBreak/>
        <w:t xml:space="preserve">Monitoring requirements for the SOS supported Akelius projects </w:t>
      </w:r>
    </w:p>
    <w:p w14:paraId="32F6C032" w14:textId="77777777" w:rsidR="002718D3" w:rsidRPr="002718D3" w:rsidRDefault="002718D3" w:rsidP="002718D3">
      <w:pPr>
        <w:numPr>
          <w:ilvl w:val="0"/>
          <w:numId w:val="21"/>
        </w:numPr>
        <w:rPr>
          <w:rFonts w:ascii="Aktiv Grotesk" w:hAnsi="Aktiv Grotesk" w:cs="Aktiv Grotesk"/>
          <w:sz w:val="20"/>
          <w:szCs w:val="20"/>
        </w:rPr>
      </w:pPr>
      <w:r w:rsidRPr="002718D3">
        <w:rPr>
          <w:rFonts w:ascii="Aktiv Grotesk" w:hAnsi="Aktiv Grotesk" w:cs="Aktiv Grotesk"/>
          <w:sz w:val="20"/>
          <w:szCs w:val="20"/>
        </w:rPr>
        <w:t>Submission of draft report and integration of feedback.</w:t>
      </w:r>
    </w:p>
    <w:p w14:paraId="3F381ED2" w14:textId="0A6F2AE0" w:rsidR="002718D3" w:rsidRPr="002718D3" w:rsidRDefault="007B4A12" w:rsidP="002718D3">
      <w:pPr>
        <w:numPr>
          <w:ilvl w:val="0"/>
          <w:numId w:val="21"/>
        </w:numPr>
        <w:rPr>
          <w:rFonts w:ascii="Aktiv Grotesk" w:hAnsi="Aktiv Grotesk" w:cs="Aktiv Grotesk"/>
          <w:sz w:val="20"/>
          <w:szCs w:val="20"/>
        </w:rPr>
      </w:pPr>
      <w:r w:rsidRPr="002718D3">
        <w:rPr>
          <w:rFonts w:ascii="Aktiv Grotesk" w:hAnsi="Aktiv Grotesk" w:cs="Aktiv Grotesk"/>
          <w:sz w:val="20"/>
          <w:szCs w:val="20"/>
        </w:rPr>
        <w:t>Finalization</w:t>
      </w:r>
      <w:r w:rsidR="002718D3" w:rsidRPr="002718D3">
        <w:rPr>
          <w:rFonts w:ascii="Aktiv Grotesk" w:hAnsi="Aktiv Grotesk" w:cs="Aktiv Grotesk"/>
          <w:sz w:val="20"/>
          <w:szCs w:val="20"/>
        </w:rPr>
        <w:t xml:space="preserve"> of deliverables and dissemination of findings.</w:t>
      </w:r>
    </w:p>
    <w:p w14:paraId="67034444" w14:textId="24A97D8F" w:rsidR="002718D3" w:rsidRPr="002718D3" w:rsidRDefault="002718D3" w:rsidP="002F175E">
      <w:pPr>
        <w:jc w:val="both"/>
        <w:rPr>
          <w:rFonts w:ascii="Aktiv Grotesk" w:hAnsi="Aktiv Grotesk" w:cs="Aktiv Grotesk"/>
          <w:sz w:val="20"/>
          <w:szCs w:val="20"/>
        </w:rPr>
      </w:pPr>
      <w:r w:rsidRPr="002718D3">
        <w:rPr>
          <w:rFonts w:ascii="Aktiv Grotesk" w:hAnsi="Aktiv Grotesk" w:cs="Aktiv Grotesk"/>
          <w:sz w:val="20"/>
          <w:szCs w:val="20"/>
        </w:rPr>
        <w:t xml:space="preserve">Throughout all phases, evaluators are expected to apply ethical standards in line with SOS Children’s Villages' Child </w:t>
      </w:r>
      <w:r w:rsidR="005868FD">
        <w:rPr>
          <w:rFonts w:ascii="Aktiv Grotesk" w:hAnsi="Aktiv Grotesk" w:cs="Aktiv Grotesk"/>
          <w:sz w:val="20"/>
          <w:szCs w:val="20"/>
        </w:rPr>
        <w:t>and Youth Safeguarding</w:t>
      </w:r>
      <w:r w:rsidRPr="002718D3">
        <w:rPr>
          <w:rFonts w:ascii="Aktiv Grotesk" w:hAnsi="Aktiv Grotesk" w:cs="Aktiv Grotesk"/>
          <w:sz w:val="20"/>
          <w:szCs w:val="20"/>
        </w:rPr>
        <w:t xml:space="preserve"> Policy and international guidelines for research involving children.</w:t>
      </w:r>
    </w:p>
    <w:p w14:paraId="035EC6B7" w14:textId="2779A6A2" w:rsidR="002718D3" w:rsidRPr="002718D3" w:rsidRDefault="002718D3" w:rsidP="002F175E">
      <w:pPr>
        <w:jc w:val="both"/>
        <w:rPr>
          <w:rFonts w:ascii="Aktiv Grotesk" w:hAnsi="Aktiv Grotesk" w:cs="Aktiv Grotesk"/>
          <w:sz w:val="20"/>
          <w:szCs w:val="20"/>
        </w:rPr>
      </w:pPr>
      <w:r w:rsidRPr="002718D3">
        <w:rPr>
          <w:rFonts w:ascii="Aktiv Grotesk" w:hAnsi="Aktiv Grotesk" w:cs="Aktiv Grotesk"/>
          <w:sz w:val="20"/>
          <w:szCs w:val="20"/>
        </w:rPr>
        <w:t xml:space="preserve">The evaluator(s) should propose a mixed-methods approach tailored to the </w:t>
      </w:r>
      <w:proofErr w:type="spellStart"/>
      <w:r w:rsidRPr="002718D3">
        <w:rPr>
          <w:rFonts w:ascii="Aktiv Grotesk" w:hAnsi="Aktiv Grotesk" w:cs="Aktiv Grotesk"/>
          <w:sz w:val="20"/>
          <w:szCs w:val="20"/>
        </w:rPr>
        <w:t>programme’s</w:t>
      </w:r>
      <w:proofErr w:type="spellEnd"/>
      <w:r w:rsidRPr="002718D3">
        <w:rPr>
          <w:rFonts w:ascii="Aktiv Grotesk" w:hAnsi="Aktiv Grotesk" w:cs="Aktiv Grotesk"/>
          <w:sz w:val="20"/>
          <w:szCs w:val="20"/>
        </w:rPr>
        <w:t xml:space="preserve"> complexity and the </w:t>
      </w:r>
      <w:r w:rsidR="003D14A3">
        <w:rPr>
          <w:rFonts w:ascii="Aktiv Grotesk" w:hAnsi="Aktiv Grotesk" w:cs="Aktiv Grotesk"/>
          <w:sz w:val="20"/>
          <w:szCs w:val="20"/>
        </w:rPr>
        <w:t>multi</w:t>
      </w:r>
      <w:r w:rsidRPr="002718D3">
        <w:rPr>
          <w:rFonts w:ascii="Aktiv Grotesk" w:hAnsi="Aktiv Grotesk" w:cs="Aktiv Grotesk"/>
          <w:sz w:val="20"/>
          <w:szCs w:val="20"/>
        </w:rPr>
        <w:t>-country context. The methodology must:</w:t>
      </w:r>
    </w:p>
    <w:p w14:paraId="65F9FE12" w14:textId="7DE88EDD" w:rsidR="002718D3" w:rsidRPr="002718D3" w:rsidRDefault="002718D3" w:rsidP="002718D3">
      <w:pPr>
        <w:numPr>
          <w:ilvl w:val="0"/>
          <w:numId w:val="22"/>
        </w:numPr>
        <w:rPr>
          <w:rFonts w:ascii="Aktiv Grotesk" w:hAnsi="Aktiv Grotesk" w:cs="Aktiv Grotesk"/>
          <w:sz w:val="20"/>
          <w:szCs w:val="20"/>
        </w:rPr>
      </w:pPr>
      <w:r w:rsidRPr="002718D3">
        <w:rPr>
          <w:rFonts w:ascii="Aktiv Grotesk" w:hAnsi="Aktiv Grotesk" w:cs="Aktiv Grotesk"/>
          <w:sz w:val="20"/>
          <w:szCs w:val="20"/>
        </w:rPr>
        <w:t xml:space="preserve">Be participatory and </w:t>
      </w:r>
      <w:r w:rsidR="00C95D13" w:rsidRPr="002718D3">
        <w:rPr>
          <w:rFonts w:ascii="Aktiv Grotesk" w:hAnsi="Aktiv Grotesk" w:cs="Aktiv Grotesk"/>
          <w:sz w:val="20"/>
          <w:szCs w:val="20"/>
        </w:rPr>
        <w:t>based on rights</w:t>
      </w:r>
      <w:r w:rsidRPr="002718D3">
        <w:rPr>
          <w:rFonts w:ascii="Aktiv Grotesk" w:hAnsi="Aktiv Grotesk" w:cs="Aktiv Grotesk"/>
          <w:sz w:val="20"/>
          <w:szCs w:val="20"/>
        </w:rPr>
        <w:t>.</w:t>
      </w:r>
    </w:p>
    <w:p w14:paraId="4294DD18" w14:textId="1D2640E2" w:rsidR="002718D3" w:rsidRPr="002718D3" w:rsidRDefault="002718D3" w:rsidP="002718D3">
      <w:pPr>
        <w:numPr>
          <w:ilvl w:val="0"/>
          <w:numId w:val="22"/>
        </w:numPr>
        <w:rPr>
          <w:rFonts w:ascii="Aktiv Grotesk" w:hAnsi="Aktiv Grotesk" w:cs="Aktiv Grotesk"/>
          <w:sz w:val="20"/>
          <w:szCs w:val="20"/>
        </w:rPr>
      </w:pPr>
      <w:r w:rsidRPr="002718D3">
        <w:rPr>
          <w:rFonts w:ascii="Aktiv Grotesk" w:hAnsi="Aktiv Grotesk" w:cs="Aktiv Grotesk"/>
          <w:sz w:val="20"/>
          <w:szCs w:val="20"/>
        </w:rPr>
        <w:t>Include theory-based evaluation</w:t>
      </w:r>
      <w:r w:rsidR="009A0E1D">
        <w:rPr>
          <w:rFonts w:ascii="Aktiv Grotesk" w:hAnsi="Aktiv Grotesk" w:cs="Aktiv Grotesk"/>
          <w:sz w:val="20"/>
          <w:szCs w:val="20"/>
        </w:rPr>
        <w:t xml:space="preserve"> such as theory of change.</w:t>
      </w:r>
    </w:p>
    <w:p w14:paraId="63F2B26A" w14:textId="77777777" w:rsidR="002718D3" w:rsidRPr="002718D3" w:rsidRDefault="002718D3" w:rsidP="002718D3">
      <w:pPr>
        <w:numPr>
          <w:ilvl w:val="0"/>
          <w:numId w:val="22"/>
        </w:numPr>
        <w:rPr>
          <w:rFonts w:ascii="Aktiv Grotesk" w:hAnsi="Aktiv Grotesk" w:cs="Aktiv Grotesk"/>
          <w:sz w:val="20"/>
          <w:szCs w:val="20"/>
        </w:rPr>
      </w:pPr>
      <w:r w:rsidRPr="002718D3">
        <w:rPr>
          <w:rFonts w:ascii="Aktiv Grotesk" w:hAnsi="Aktiv Grotesk" w:cs="Aktiv Grotesk"/>
          <w:sz w:val="20"/>
          <w:szCs w:val="20"/>
        </w:rPr>
        <w:t>Rely on both primary data collection (interviews, FGDs, surveys) and document review.</w:t>
      </w:r>
    </w:p>
    <w:p w14:paraId="70B37E65" w14:textId="6CD1243A" w:rsidR="002718D3" w:rsidRPr="002718D3" w:rsidRDefault="002718D3" w:rsidP="002718D3">
      <w:pPr>
        <w:numPr>
          <w:ilvl w:val="0"/>
          <w:numId w:val="22"/>
        </w:numPr>
        <w:rPr>
          <w:rFonts w:ascii="Aktiv Grotesk" w:hAnsi="Aktiv Grotesk" w:cs="Aktiv Grotesk"/>
          <w:sz w:val="20"/>
          <w:szCs w:val="20"/>
        </w:rPr>
      </w:pPr>
      <w:r w:rsidRPr="002718D3">
        <w:rPr>
          <w:rFonts w:ascii="Aktiv Grotesk" w:hAnsi="Aktiv Grotesk" w:cs="Aktiv Grotesk"/>
          <w:sz w:val="20"/>
          <w:szCs w:val="20"/>
        </w:rPr>
        <w:t xml:space="preserve">Apply </w:t>
      </w:r>
      <w:r w:rsidR="757E05E8" w:rsidRPr="2D01914A">
        <w:rPr>
          <w:rFonts w:ascii="Aktiv Grotesk" w:hAnsi="Aktiv Grotesk" w:cs="Aktiv Grotesk"/>
          <w:sz w:val="20"/>
          <w:szCs w:val="20"/>
        </w:rPr>
        <w:t xml:space="preserve">the </w:t>
      </w:r>
      <w:r w:rsidR="771B81A8" w:rsidRPr="2D01914A">
        <w:rPr>
          <w:rFonts w:ascii="Aktiv Grotesk" w:hAnsi="Aktiv Grotesk" w:cs="Aktiv Grotesk"/>
          <w:sz w:val="20"/>
          <w:szCs w:val="20"/>
        </w:rPr>
        <w:t xml:space="preserve">highest </w:t>
      </w:r>
      <w:r w:rsidR="7A1C79B8" w:rsidRPr="2D01914A">
        <w:rPr>
          <w:rFonts w:ascii="Aktiv Grotesk" w:hAnsi="Aktiv Grotesk" w:cs="Aktiv Grotesk"/>
          <w:sz w:val="20"/>
          <w:szCs w:val="20"/>
        </w:rPr>
        <w:t xml:space="preserve">standard of child protection and </w:t>
      </w:r>
      <w:r w:rsidRPr="002718D3">
        <w:rPr>
          <w:rFonts w:ascii="Aktiv Grotesk" w:hAnsi="Aktiv Grotesk" w:cs="Aktiv Grotesk"/>
          <w:sz w:val="20"/>
          <w:szCs w:val="20"/>
        </w:rPr>
        <w:t xml:space="preserve">research </w:t>
      </w:r>
      <w:r w:rsidR="6D2C4053" w:rsidRPr="2D01914A">
        <w:rPr>
          <w:rFonts w:ascii="Aktiv Grotesk" w:hAnsi="Aktiv Grotesk" w:cs="Aktiv Grotesk"/>
          <w:sz w:val="20"/>
          <w:szCs w:val="20"/>
        </w:rPr>
        <w:t>ethics</w:t>
      </w:r>
      <w:r w:rsidRPr="002718D3">
        <w:rPr>
          <w:rFonts w:ascii="Aktiv Grotesk" w:hAnsi="Aktiv Grotesk" w:cs="Aktiv Grotesk"/>
          <w:sz w:val="20"/>
          <w:szCs w:val="20"/>
        </w:rPr>
        <w:t>, especially in work with children and youth.</w:t>
      </w:r>
    </w:p>
    <w:p w14:paraId="24F164BC" w14:textId="50B1B448" w:rsidR="002718D3" w:rsidRPr="002718D3" w:rsidRDefault="002718D3" w:rsidP="00BF79BC">
      <w:pPr>
        <w:jc w:val="both"/>
        <w:rPr>
          <w:rFonts w:ascii="Aktiv Grotesk" w:hAnsi="Aktiv Grotesk" w:cs="Aktiv Grotesk"/>
          <w:sz w:val="20"/>
          <w:szCs w:val="20"/>
        </w:rPr>
      </w:pPr>
      <w:r w:rsidRPr="002718D3">
        <w:rPr>
          <w:rFonts w:ascii="Aktiv Grotesk" w:hAnsi="Aktiv Grotesk" w:cs="Aktiv Grotesk"/>
          <w:sz w:val="20"/>
          <w:szCs w:val="20"/>
        </w:rPr>
        <w:t xml:space="preserve">Triangulation across data sources is expected to ensure validity. </w:t>
      </w:r>
      <w:r w:rsidR="000C6D97" w:rsidRPr="000B7528">
        <w:rPr>
          <w:rFonts w:ascii="Aktiv Grotesk" w:hAnsi="Aktiv Grotesk" w:cs="Aktiv Grotesk"/>
          <w:sz w:val="20"/>
          <w:szCs w:val="20"/>
        </w:rPr>
        <w:t xml:space="preserve">The </w:t>
      </w:r>
      <w:r w:rsidRPr="000B7528">
        <w:rPr>
          <w:rFonts w:ascii="Aktiv Grotesk" w:hAnsi="Aktiv Grotesk" w:cs="Aktiv Grotesk"/>
          <w:sz w:val="20"/>
          <w:szCs w:val="20"/>
        </w:rPr>
        <w:t xml:space="preserve">Evaluator must ensure methodological consistency across countries and propose minimum data </w:t>
      </w:r>
      <w:r w:rsidR="00BD1E6A" w:rsidRPr="000B7528">
        <w:rPr>
          <w:rFonts w:ascii="Aktiv Grotesk" w:hAnsi="Aktiv Grotesk" w:cs="Aktiv Grotesk"/>
          <w:sz w:val="20"/>
          <w:szCs w:val="20"/>
        </w:rPr>
        <w:t xml:space="preserve">collection and data management </w:t>
      </w:r>
      <w:r w:rsidRPr="000B7528">
        <w:rPr>
          <w:rFonts w:ascii="Aktiv Grotesk" w:hAnsi="Aktiv Grotesk" w:cs="Aktiv Grotesk"/>
          <w:sz w:val="20"/>
          <w:szCs w:val="20"/>
        </w:rPr>
        <w:t>standards</w:t>
      </w:r>
      <w:r w:rsidR="000C6D97" w:rsidRPr="000B7528">
        <w:rPr>
          <w:rFonts w:ascii="Aktiv Grotesk" w:hAnsi="Aktiv Grotesk" w:cs="Aktiv Grotesk"/>
          <w:sz w:val="20"/>
          <w:szCs w:val="20"/>
        </w:rPr>
        <w:t xml:space="preserve"> for multi-country evaluations</w:t>
      </w:r>
      <w:r w:rsidR="005C663B" w:rsidRPr="000B7528">
        <w:rPr>
          <w:rFonts w:ascii="Aktiv Grotesk" w:hAnsi="Aktiv Grotesk" w:cs="Aktiv Grotesk"/>
          <w:sz w:val="20"/>
          <w:szCs w:val="20"/>
        </w:rPr>
        <w:t>.</w:t>
      </w:r>
      <w:r w:rsidR="000C6D97" w:rsidRPr="000B7528">
        <w:rPr>
          <w:rFonts w:ascii="Aktiv Grotesk" w:hAnsi="Aktiv Grotesk" w:cs="Aktiv Grotesk"/>
          <w:sz w:val="20"/>
          <w:szCs w:val="20"/>
        </w:rPr>
        <w:t xml:space="preserve"> </w:t>
      </w:r>
    </w:p>
    <w:p w14:paraId="5BB2344C" w14:textId="50B885D6" w:rsidR="002718D3" w:rsidRPr="007757B6" w:rsidRDefault="002718D3" w:rsidP="00DD5253">
      <w:pPr>
        <w:pStyle w:val="Heading2"/>
        <w:numPr>
          <w:ilvl w:val="0"/>
          <w:numId w:val="47"/>
        </w:numPr>
        <w:rPr>
          <w:rFonts w:ascii="Aktiv Grotesk" w:hAnsi="Aktiv Grotesk" w:cs="Aktiv Grotesk"/>
          <w:b/>
          <w:color w:val="E97132" w:themeColor="accent2"/>
          <w:sz w:val="20"/>
          <w:szCs w:val="20"/>
        </w:rPr>
      </w:pPr>
      <w:bookmarkStart w:id="6" w:name="_Toc234394956"/>
      <w:r w:rsidRPr="007757B6">
        <w:rPr>
          <w:rFonts w:ascii="Aktiv Grotesk" w:hAnsi="Aktiv Grotesk" w:cs="Aktiv Grotesk"/>
          <w:b/>
          <w:color w:val="E97132" w:themeColor="accent2"/>
          <w:sz w:val="20"/>
          <w:szCs w:val="20"/>
        </w:rPr>
        <w:t>Supervision and Management</w:t>
      </w:r>
      <w:bookmarkEnd w:id="6"/>
    </w:p>
    <w:p w14:paraId="5E8D23B2" w14:textId="65B5669B" w:rsidR="002718D3" w:rsidRPr="002718D3" w:rsidRDefault="002718D3" w:rsidP="00BF79BC">
      <w:pPr>
        <w:jc w:val="both"/>
        <w:rPr>
          <w:rFonts w:ascii="Aktiv Grotesk" w:hAnsi="Aktiv Grotesk" w:cs="Aktiv Grotesk"/>
          <w:sz w:val="20"/>
          <w:szCs w:val="20"/>
        </w:rPr>
      </w:pPr>
      <w:r w:rsidRPr="002718D3">
        <w:rPr>
          <w:rFonts w:ascii="Aktiv Grotesk" w:hAnsi="Aktiv Grotesk" w:cs="Aktiv Grotesk"/>
          <w:sz w:val="20"/>
          <w:szCs w:val="20"/>
        </w:rPr>
        <w:t xml:space="preserve">The evaluation will be commissioned by SOS Barnbyar Sverige and managed in coordination with SOS </w:t>
      </w:r>
      <w:r w:rsidR="00A14E45">
        <w:rPr>
          <w:rFonts w:ascii="Aktiv Grotesk" w:hAnsi="Aktiv Grotesk" w:cs="Aktiv Grotesk"/>
          <w:sz w:val="20"/>
          <w:szCs w:val="20"/>
        </w:rPr>
        <w:t>partner organizations and SOS Humanitarian Action Team</w:t>
      </w:r>
      <w:r w:rsidRPr="002718D3">
        <w:rPr>
          <w:rFonts w:ascii="Aktiv Grotesk" w:hAnsi="Aktiv Grotesk" w:cs="Aktiv Grotesk"/>
          <w:sz w:val="20"/>
          <w:szCs w:val="20"/>
        </w:rPr>
        <w:t xml:space="preserve">. A core evaluation coordination group will be established, including representatives from all </w:t>
      </w:r>
      <w:r w:rsidR="00937C37">
        <w:rPr>
          <w:rFonts w:ascii="Aktiv Grotesk" w:hAnsi="Aktiv Grotesk" w:cs="Aktiv Grotesk"/>
          <w:sz w:val="20"/>
          <w:szCs w:val="20"/>
        </w:rPr>
        <w:t>these three constellations</w:t>
      </w:r>
      <w:r w:rsidRPr="002718D3">
        <w:rPr>
          <w:rFonts w:ascii="Aktiv Grotesk" w:hAnsi="Aktiv Grotesk" w:cs="Aktiv Grotesk"/>
          <w:sz w:val="20"/>
          <w:szCs w:val="20"/>
        </w:rPr>
        <w:t>. This group will:</w:t>
      </w:r>
    </w:p>
    <w:p w14:paraId="679F4691" w14:textId="77777777" w:rsidR="002718D3" w:rsidRPr="002718D3" w:rsidRDefault="002718D3" w:rsidP="002718D3">
      <w:pPr>
        <w:numPr>
          <w:ilvl w:val="0"/>
          <w:numId w:val="23"/>
        </w:numPr>
        <w:rPr>
          <w:rFonts w:ascii="Aktiv Grotesk" w:hAnsi="Aktiv Grotesk" w:cs="Aktiv Grotesk"/>
          <w:sz w:val="20"/>
          <w:szCs w:val="20"/>
        </w:rPr>
      </w:pPr>
      <w:r w:rsidRPr="002718D3">
        <w:rPr>
          <w:rFonts w:ascii="Aktiv Grotesk" w:hAnsi="Aktiv Grotesk" w:cs="Aktiv Grotesk"/>
          <w:sz w:val="20"/>
          <w:szCs w:val="20"/>
        </w:rPr>
        <w:t>Provide guidance and feedback during inception, data collection, and reporting.</w:t>
      </w:r>
    </w:p>
    <w:p w14:paraId="64631FE3" w14:textId="77777777" w:rsidR="002718D3" w:rsidRPr="002718D3" w:rsidRDefault="002718D3" w:rsidP="002718D3">
      <w:pPr>
        <w:numPr>
          <w:ilvl w:val="0"/>
          <w:numId w:val="23"/>
        </w:numPr>
        <w:rPr>
          <w:rFonts w:ascii="Aktiv Grotesk" w:hAnsi="Aktiv Grotesk" w:cs="Aktiv Grotesk"/>
          <w:sz w:val="20"/>
          <w:szCs w:val="20"/>
        </w:rPr>
      </w:pPr>
      <w:r w:rsidRPr="002718D3">
        <w:rPr>
          <w:rFonts w:ascii="Aktiv Grotesk" w:hAnsi="Aktiv Grotesk" w:cs="Aktiv Grotesk"/>
          <w:sz w:val="20"/>
          <w:szCs w:val="20"/>
        </w:rPr>
        <w:t>Facilitate access to key documents and stakeholders.</w:t>
      </w:r>
    </w:p>
    <w:p w14:paraId="10BB1FA8" w14:textId="3ECCC516" w:rsidR="002718D3" w:rsidRPr="00C95D13" w:rsidRDefault="002718D3" w:rsidP="002718D3">
      <w:pPr>
        <w:numPr>
          <w:ilvl w:val="0"/>
          <w:numId w:val="23"/>
        </w:numPr>
        <w:rPr>
          <w:rFonts w:ascii="Aktiv Grotesk" w:hAnsi="Aktiv Grotesk" w:cs="Aktiv Grotesk"/>
          <w:sz w:val="20"/>
          <w:szCs w:val="20"/>
        </w:rPr>
      </w:pPr>
      <w:r w:rsidRPr="002718D3">
        <w:rPr>
          <w:rFonts w:ascii="Aktiv Grotesk" w:hAnsi="Aktiv Grotesk" w:cs="Aktiv Grotesk"/>
          <w:sz w:val="20"/>
          <w:szCs w:val="20"/>
        </w:rPr>
        <w:t xml:space="preserve">Ensure alignment with </w:t>
      </w:r>
      <w:r w:rsidR="007F2FE0">
        <w:rPr>
          <w:rFonts w:ascii="Aktiv Grotesk" w:hAnsi="Aktiv Grotesk" w:cs="Aktiv Grotesk"/>
          <w:sz w:val="20"/>
          <w:szCs w:val="20"/>
        </w:rPr>
        <w:t>SOS Children V</w:t>
      </w:r>
      <w:r w:rsidR="001977F7">
        <w:rPr>
          <w:rFonts w:ascii="Aktiv Grotesk" w:hAnsi="Aktiv Grotesk" w:cs="Aktiv Grotesk"/>
          <w:sz w:val="20"/>
          <w:szCs w:val="20"/>
        </w:rPr>
        <w:t>illages Sweden’s</w:t>
      </w:r>
      <w:r w:rsidRPr="002718D3">
        <w:rPr>
          <w:rFonts w:ascii="Aktiv Grotesk" w:hAnsi="Aktiv Grotesk" w:cs="Aktiv Grotesk"/>
          <w:sz w:val="20"/>
          <w:szCs w:val="20"/>
        </w:rPr>
        <w:t xml:space="preserve"> expectations and support ethical compliance.</w:t>
      </w:r>
    </w:p>
    <w:p w14:paraId="75BA37A9" w14:textId="69A2D58F" w:rsidR="002718D3" w:rsidRPr="007757B6" w:rsidRDefault="002718D3" w:rsidP="00DD5253">
      <w:pPr>
        <w:pStyle w:val="Heading2"/>
        <w:numPr>
          <w:ilvl w:val="0"/>
          <w:numId w:val="47"/>
        </w:numPr>
        <w:rPr>
          <w:rFonts w:ascii="Aktiv Grotesk" w:hAnsi="Aktiv Grotesk" w:cs="Aktiv Grotesk"/>
          <w:b/>
          <w:color w:val="E97132" w:themeColor="accent2"/>
          <w:sz w:val="20"/>
          <w:szCs w:val="20"/>
        </w:rPr>
      </w:pPr>
      <w:bookmarkStart w:id="7" w:name="_Toc234394957"/>
      <w:r w:rsidRPr="007757B6">
        <w:rPr>
          <w:rFonts w:ascii="Aktiv Grotesk" w:hAnsi="Aktiv Grotesk" w:cs="Aktiv Grotesk"/>
          <w:b/>
          <w:color w:val="E97132" w:themeColor="accent2"/>
          <w:sz w:val="20"/>
          <w:szCs w:val="20"/>
        </w:rPr>
        <w:t>Terms and Conditions</w:t>
      </w:r>
      <w:bookmarkEnd w:id="7"/>
    </w:p>
    <w:p w14:paraId="03F6411D" w14:textId="77777777" w:rsidR="002718D3" w:rsidRPr="002718D3" w:rsidRDefault="002718D3" w:rsidP="002718D3">
      <w:pPr>
        <w:numPr>
          <w:ilvl w:val="0"/>
          <w:numId w:val="24"/>
        </w:numPr>
        <w:rPr>
          <w:rFonts w:ascii="Aktiv Grotesk" w:hAnsi="Aktiv Grotesk" w:cs="Aktiv Grotesk"/>
          <w:sz w:val="20"/>
          <w:szCs w:val="20"/>
        </w:rPr>
      </w:pPr>
      <w:r w:rsidRPr="002718D3">
        <w:rPr>
          <w:rFonts w:ascii="Aktiv Grotesk" w:hAnsi="Aktiv Grotesk" w:cs="Aktiv Grotesk"/>
          <w:sz w:val="20"/>
          <w:szCs w:val="20"/>
        </w:rPr>
        <w:t xml:space="preserve">The consultant is responsible for their own income tax, insurance, and compliance with local </w:t>
      </w:r>
      <w:proofErr w:type="spellStart"/>
      <w:r w:rsidRPr="002718D3">
        <w:rPr>
          <w:rFonts w:ascii="Aktiv Grotesk" w:hAnsi="Aktiv Grotesk" w:cs="Aktiv Grotesk"/>
          <w:sz w:val="20"/>
          <w:szCs w:val="20"/>
        </w:rPr>
        <w:t>labour</w:t>
      </w:r>
      <w:proofErr w:type="spellEnd"/>
      <w:r w:rsidRPr="002718D3">
        <w:rPr>
          <w:rFonts w:ascii="Aktiv Grotesk" w:hAnsi="Aktiv Grotesk" w:cs="Aktiv Grotesk"/>
          <w:sz w:val="20"/>
          <w:szCs w:val="20"/>
        </w:rPr>
        <w:t xml:space="preserve"> laws.</w:t>
      </w:r>
    </w:p>
    <w:p w14:paraId="192CAC9C" w14:textId="5FC16C60" w:rsidR="002718D3" w:rsidRPr="002718D3" w:rsidRDefault="002718D3" w:rsidP="002718D3">
      <w:pPr>
        <w:numPr>
          <w:ilvl w:val="0"/>
          <w:numId w:val="24"/>
        </w:numPr>
        <w:rPr>
          <w:rFonts w:ascii="Aktiv Grotesk" w:hAnsi="Aktiv Grotesk" w:cs="Aktiv Grotesk"/>
          <w:sz w:val="20"/>
          <w:szCs w:val="20"/>
        </w:rPr>
      </w:pPr>
      <w:r w:rsidRPr="002718D3">
        <w:rPr>
          <w:rFonts w:ascii="Aktiv Grotesk" w:hAnsi="Aktiv Grotesk" w:cs="Aktiv Grotesk"/>
          <w:sz w:val="20"/>
          <w:szCs w:val="20"/>
        </w:rPr>
        <w:t xml:space="preserve">All evaluators must commit to and sign SOS Children’s Villages’ Child </w:t>
      </w:r>
      <w:r w:rsidR="00AB646A">
        <w:rPr>
          <w:rFonts w:ascii="Aktiv Grotesk" w:hAnsi="Aktiv Grotesk" w:cs="Aktiv Grotesk"/>
          <w:sz w:val="20"/>
          <w:szCs w:val="20"/>
        </w:rPr>
        <w:t xml:space="preserve">and Youth Safeguarding </w:t>
      </w:r>
      <w:r w:rsidRPr="002718D3">
        <w:rPr>
          <w:rFonts w:ascii="Aktiv Grotesk" w:hAnsi="Aktiv Grotesk" w:cs="Aktiv Grotesk"/>
          <w:sz w:val="20"/>
          <w:szCs w:val="20"/>
        </w:rPr>
        <w:t>Policy and Code of Conduct.</w:t>
      </w:r>
    </w:p>
    <w:p w14:paraId="61E6A38D" w14:textId="77777777" w:rsidR="002718D3" w:rsidRPr="002718D3" w:rsidRDefault="002718D3" w:rsidP="002718D3">
      <w:pPr>
        <w:numPr>
          <w:ilvl w:val="0"/>
          <w:numId w:val="24"/>
        </w:numPr>
        <w:rPr>
          <w:rFonts w:ascii="Aktiv Grotesk" w:hAnsi="Aktiv Grotesk" w:cs="Aktiv Grotesk"/>
          <w:sz w:val="20"/>
          <w:szCs w:val="20"/>
        </w:rPr>
      </w:pPr>
      <w:r w:rsidRPr="002718D3">
        <w:rPr>
          <w:rFonts w:ascii="Aktiv Grotesk" w:hAnsi="Aktiv Grotesk" w:cs="Aktiv Grotesk"/>
          <w:sz w:val="20"/>
          <w:szCs w:val="20"/>
        </w:rPr>
        <w:t>Travel and accommodation costs, if applicable, should be included in the financial proposal.</w:t>
      </w:r>
    </w:p>
    <w:p w14:paraId="681D51FB" w14:textId="602B9BB7" w:rsidR="002718D3" w:rsidRPr="002718D3" w:rsidRDefault="002718D3" w:rsidP="002718D3">
      <w:pPr>
        <w:numPr>
          <w:ilvl w:val="0"/>
          <w:numId w:val="24"/>
        </w:numPr>
        <w:rPr>
          <w:rFonts w:ascii="Aktiv Grotesk" w:hAnsi="Aktiv Grotesk" w:cs="Aktiv Grotesk"/>
          <w:sz w:val="20"/>
          <w:szCs w:val="20"/>
        </w:rPr>
      </w:pPr>
      <w:r w:rsidRPr="002718D3">
        <w:rPr>
          <w:rFonts w:ascii="Aktiv Grotesk" w:hAnsi="Aktiv Grotesk" w:cs="Aktiv Grotesk"/>
          <w:sz w:val="20"/>
          <w:szCs w:val="20"/>
        </w:rPr>
        <w:t xml:space="preserve">SOS </w:t>
      </w:r>
      <w:r w:rsidR="00367A00">
        <w:rPr>
          <w:rFonts w:ascii="Aktiv Grotesk" w:hAnsi="Aktiv Grotesk" w:cs="Aktiv Grotesk"/>
          <w:sz w:val="20"/>
          <w:szCs w:val="20"/>
        </w:rPr>
        <w:t>Children’s Villages Sweden</w:t>
      </w:r>
      <w:r w:rsidRPr="002718D3">
        <w:rPr>
          <w:rFonts w:ascii="Aktiv Grotesk" w:hAnsi="Aktiv Grotesk" w:cs="Aktiv Grotesk"/>
          <w:sz w:val="20"/>
          <w:szCs w:val="20"/>
        </w:rPr>
        <w:t xml:space="preserve"> will coordinate access to stakeholders and documentation.</w:t>
      </w:r>
    </w:p>
    <w:p w14:paraId="4DD2E0DC" w14:textId="7760F258" w:rsidR="002718D3" w:rsidRPr="00C95D13" w:rsidRDefault="002718D3" w:rsidP="002718D3">
      <w:pPr>
        <w:numPr>
          <w:ilvl w:val="0"/>
          <w:numId w:val="24"/>
        </w:numPr>
        <w:rPr>
          <w:rFonts w:ascii="Aktiv Grotesk" w:hAnsi="Aktiv Grotesk" w:cs="Aktiv Grotesk"/>
          <w:sz w:val="20"/>
          <w:szCs w:val="20"/>
        </w:rPr>
      </w:pPr>
      <w:r w:rsidRPr="002718D3">
        <w:rPr>
          <w:rFonts w:ascii="Aktiv Grotesk" w:hAnsi="Aktiv Grotesk" w:cs="Aktiv Grotesk"/>
          <w:sz w:val="20"/>
          <w:szCs w:val="20"/>
        </w:rPr>
        <w:t>A contract outlining scope, deliverables, and payment schedule will be signed upon selection.</w:t>
      </w:r>
    </w:p>
    <w:p w14:paraId="2E092C4B" w14:textId="55322F4F" w:rsidR="002718D3" w:rsidRPr="007757B6" w:rsidRDefault="002718D3" w:rsidP="00DD5253">
      <w:pPr>
        <w:pStyle w:val="Heading2"/>
        <w:numPr>
          <w:ilvl w:val="0"/>
          <w:numId w:val="47"/>
        </w:numPr>
        <w:rPr>
          <w:rFonts w:ascii="Aktiv Grotesk" w:hAnsi="Aktiv Grotesk" w:cs="Aktiv Grotesk"/>
          <w:b/>
          <w:color w:val="E97132" w:themeColor="accent2"/>
          <w:sz w:val="20"/>
          <w:szCs w:val="20"/>
        </w:rPr>
      </w:pPr>
      <w:bookmarkStart w:id="8" w:name="_Toc234394958"/>
      <w:r w:rsidRPr="007757B6">
        <w:rPr>
          <w:rFonts w:ascii="Aktiv Grotesk" w:hAnsi="Aktiv Grotesk" w:cs="Aktiv Grotesk"/>
          <w:b/>
          <w:color w:val="E97132" w:themeColor="accent2"/>
          <w:sz w:val="20"/>
          <w:szCs w:val="20"/>
        </w:rPr>
        <w:t>Application Requirements</w:t>
      </w:r>
      <w:bookmarkEnd w:id="8"/>
    </w:p>
    <w:p w14:paraId="30F500F4" w14:textId="77777777" w:rsidR="002718D3" w:rsidRPr="002718D3" w:rsidRDefault="002718D3" w:rsidP="002718D3">
      <w:pPr>
        <w:rPr>
          <w:rFonts w:ascii="Aktiv Grotesk" w:hAnsi="Aktiv Grotesk" w:cs="Aktiv Grotesk"/>
          <w:sz w:val="20"/>
          <w:szCs w:val="20"/>
        </w:rPr>
      </w:pPr>
      <w:r w:rsidRPr="002718D3">
        <w:rPr>
          <w:rFonts w:ascii="Aktiv Grotesk" w:hAnsi="Aktiv Grotesk" w:cs="Aktiv Grotesk"/>
          <w:sz w:val="20"/>
          <w:szCs w:val="20"/>
        </w:rPr>
        <w:t>Interested consultants or firms are invited to submit:</w:t>
      </w:r>
    </w:p>
    <w:p w14:paraId="423263F6" w14:textId="05B0E3C2" w:rsidR="002718D3" w:rsidRPr="002718D3" w:rsidRDefault="002718D3" w:rsidP="002718D3">
      <w:pPr>
        <w:numPr>
          <w:ilvl w:val="0"/>
          <w:numId w:val="25"/>
        </w:numPr>
        <w:rPr>
          <w:rFonts w:ascii="Aktiv Grotesk" w:hAnsi="Aktiv Grotesk" w:cs="Aktiv Grotesk"/>
          <w:sz w:val="20"/>
          <w:szCs w:val="20"/>
        </w:rPr>
      </w:pPr>
      <w:r w:rsidRPr="002718D3">
        <w:rPr>
          <w:rFonts w:ascii="Aktiv Grotesk" w:hAnsi="Aktiv Grotesk" w:cs="Aktiv Grotesk"/>
          <w:sz w:val="20"/>
          <w:szCs w:val="20"/>
        </w:rPr>
        <w:t xml:space="preserve">A technical proposal outlining the methodology, work plan, and understanding of the assignment (max </w:t>
      </w:r>
      <w:r w:rsidR="00415BF4">
        <w:rPr>
          <w:rFonts w:ascii="Aktiv Grotesk" w:hAnsi="Aktiv Grotesk" w:cs="Aktiv Grotesk"/>
          <w:sz w:val="20"/>
          <w:szCs w:val="20"/>
        </w:rPr>
        <w:t>5 pages</w:t>
      </w:r>
      <w:r w:rsidRPr="002718D3">
        <w:rPr>
          <w:rFonts w:ascii="Aktiv Grotesk" w:hAnsi="Aktiv Grotesk" w:cs="Aktiv Grotesk"/>
          <w:sz w:val="20"/>
          <w:szCs w:val="20"/>
        </w:rPr>
        <w:t>).</w:t>
      </w:r>
      <w:r w:rsidR="004B1148">
        <w:rPr>
          <w:rFonts w:ascii="Aktiv Grotesk" w:hAnsi="Aktiv Grotesk" w:cs="Aktiv Grotesk"/>
          <w:sz w:val="20"/>
          <w:szCs w:val="20"/>
        </w:rPr>
        <w:t xml:space="preserve"> </w:t>
      </w:r>
    </w:p>
    <w:p w14:paraId="2231AD9C" w14:textId="77777777" w:rsidR="002718D3" w:rsidRPr="002718D3" w:rsidRDefault="002718D3" w:rsidP="002718D3">
      <w:pPr>
        <w:numPr>
          <w:ilvl w:val="0"/>
          <w:numId w:val="25"/>
        </w:numPr>
        <w:rPr>
          <w:rFonts w:ascii="Aktiv Grotesk" w:hAnsi="Aktiv Grotesk" w:cs="Aktiv Grotesk"/>
          <w:sz w:val="20"/>
          <w:szCs w:val="20"/>
        </w:rPr>
      </w:pPr>
      <w:r w:rsidRPr="002718D3">
        <w:rPr>
          <w:rFonts w:ascii="Aktiv Grotesk" w:hAnsi="Aktiv Grotesk" w:cs="Aktiv Grotesk"/>
          <w:sz w:val="20"/>
          <w:szCs w:val="20"/>
        </w:rPr>
        <w:t>CVs of all proposed team members.</w:t>
      </w:r>
    </w:p>
    <w:p w14:paraId="66DDF9F5" w14:textId="1F1D4FA4" w:rsidR="002718D3" w:rsidRPr="002718D3" w:rsidRDefault="002718D3" w:rsidP="002718D3">
      <w:pPr>
        <w:numPr>
          <w:ilvl w:val="0"/>
          <w:numId w:val="25"/>
        </w:numPr>
        <w:rPr>
          <w:rFonts w:ascii="Aktiv Grotesk" w:hAnsi="Aktiv Grotesk" w:cs="Aktiv Grotesk"/>
          <w:sz w:val="20"/>
          <w:szCs w:val="20"/>
        </w:rPr>
      </w:pPr>
      <w:r w:rsidRPr="002718D3">
        <w:rPr>
          <w:rFonts w:ascii="Aktiv Grotesk" w:hAnsi="Aktiv Grotesk" w:cs="Aktiv Grotesk"/>
          <w:sz w:val="20"/>
          <w:szCs w:val="20"/>
        </w:rPr>
        <w:t xml:space="preserve">Financial proposal in </w:t>
      </w:r>
      <w:r w:rsidR="00DB6C1C">
        <w:rPr>
          <w:rFonts w:ascii="Aktiv Grotesk" w:hAnsi="Aktiv Grotesk" w:cs="Aktiv Grotesk"/>
          <w:sz w:val="20"/>
          <w:szCs w:val="20"/>
        </w:rPr>
        <w:t>EUR</w:t>
      </w:r>
      <w:r w:rsidRPr="002718D3">
        <w:rPr>
          <w:rFonts w:ascii="Aktiv Grotesk" w:hAnsi="Aktiv Grotesk" w:cs="Aktiv Grotesk"/>
          <w:sz w:val="20"/>
          <w:szCs w:val="20"/>
        </w:rPr>
        <w:t>, inclusive of all costs.</w:t>
      </w:r>
    </w:p>
    <w:p w14:paraId="6CCB265C" w14:textId="0BA26F6F" w:rsidR="002718D3" w:rsidRPr="002718D3" w:rsidRDefault="002718D3" w:rsidP="002718D3">
      <w:pPr>
        <w:numPr>
          <w:ilvl w:val="0"/>
          <w:numId w:val="25"/>
        </w:numPr>
        <w:rPr>
          <w:rFonts w:ascii="Aktiv Grotesk" w:hAnsi="Aktiv Grotesk" w:cs="Aktiv Grotesk"/>
          <w:sz w:val="20"/>
          <w:szCs w:val="20"/>
        </w:rPr>
      </w:pPr>
      <w:r w:rsidRPr="002718D3">
        <w:rPr>
          <w:rFonts w:ascii="Aktiv Grotesk" w:hAnsi="Aktiv Grotesk" w:cs="Aktiv Grotesk"/>
          <w:sz w:val="20"/>
          <w:szCs w:val="20"/>
        </w:rPr>
        <w:t xml:space="preserve">Two references from </w:t>
      </w:r>
      <w:r w:rsidR="00C95D13" w:rsidRPr="002718D3">
        <w:rPr>
          <w:rFonts w:ascii="Aktiv Grotesk" w:hAnsi="Aktiv Grotesk" w:cs="Aktiv Grotesk"/>
          <w:sz w:val="20"/>
          <w:szCs w:val="20"/>
        </w:rPr>
        <w:t>recent</w:t>
      </w:r>
      <w:r w:rsidRPr="002718D3">
        <w:rPr>
          <w:rFonts w:ascii="Aktiv Grotesk" w:hAnsi="Aktiv Grotesk" w:cs="Aktiv Grotesk"/>
          <w:sz w:val="20"/>
          <w:szCs w:val="20"/>
        </w:rPr>
        <w:t xml:space="preserve"> relevant evaluations</w:t>
      </w:r>
      <w:r w:rsidR="0070527C">
        <w:rPr>
          <w:rFonts w:ascii="Aktiv Grotesk" w:hAnsi="Aktiv Grotesk" w:cs="Aktiv Grotesk"/>
          <w:sz w:val="20"/>
          <w:szCs w:val="20"/>
        </w:rPr>
        <w:t xml:space="preserve"> or reports</w:t>
      </w:r>
      <w:r w:rsidRPr="002718D3">
        <w:rPr>
          <w:rFonts w:ascii="Aktiv Grotesk" w:hAnsi="Aktiv Grotesk" w:cs="Aktiv Grotesk"/>
          <w:sz w:val="20"/>
          <w:szCs w:val="20"/>
        </w:rPr>
        <w:t>.</w:t>
      </w:r>
    </w:p>
    <w:p w14:paraId="488B8903" w14:textId="77777777" w:rsidR="002718D3" w:rsidRPr="002718D3" w:rsidRDefault="002718D3" w:rsidP="002718D3">
      <w:pPr>
        <w:numPr>
          <w:ilvl w:val="0"/>
          <w:numId w:val="25"/>
        </w:numPr>
        <w:rPr>
          <w:rFonts w:ascii="Aktiv Grotesk" w:hAnsi="Aktiv Grotesk" w:cs="Aktiv Grotesk"/>
          <w:sz w:val="20"/>
          <w:szCs w:val="20"/>
        </w:rPr>
      </w:pPr>
      <w:r w:rsidRPr="002718D3">
        <w:rPr>
          <w:rFonts w:ascii="Aktiv Grotesk" w:hAnsi="Aktiv Grotesk" w:cs="Aktiv Grotesk"/>
          <w:sz w:val="20"/>
          <w:szCs w:val="20"/>
        </w:rPr>
        <w:lastRenderedPageBreak/>
        <w:t>A sample of a similar evaluation report (if available).</w:t>
      </w:r>
    </w:p>
    <w:p w14:paraId="1B1D10D2" w14:textId="12180CB5" w:rsidR="002718D3" w:rsidRPr="00277EFD" w:rsidRDefault="002718D3" w:rsidP="002718D3">
      <w:pPr>
        <w:rPr>
          <w:rFonts w:ascii="Aktiv Grotesk" w:hAnsi="Aktiv Grotesk" w:cs="Aktiv Grotesk"/>
          <w:b/>
          <w:bCs/>
          <w:sz w:val="20"/>
          <w:szCs w:val="20"/>
          <w:lang w:val="en-GB"/>
        </w:rPr>
      </w:pPr>
      <w:r w:rsidRPr="002718D3">
        <w:rPr>
          <w:rFonts w:ascii="Aktiv Grotesk" w:hAnsi="Aktiv Grotesk" w:cs="Aktiv Grotesk"/>
          <w:sz w:val="20"/>
          <w:szCs w:val="20"/>
          <w:lang w:val="en-GB"/>
        </w:rPr>
        <w:t xml:space="preserve">Proposals must be submitted electronically </w:t>
      </w:r>
      <w:r w:rsidRPr="00277EFD">
        <w:rPr>
          <w:rFonts w:ascii="Aktiv Grotesk" w:hAnsi="Aktiv Grotesk" w:cs="Aktiv Grotesk"/>
          <w:sz w:val="20"/>
          <w:szCs w:val="20"/>
          <w:lang w:val="en-GB"/>
        </w:rPr>
        <w:t xml:space="preserve">to </w:t>
      </w:r>
      <w:hyperlink r:id="rId9" w:history="1">
        <w:r w:rsidR="00BF5D26" w:rsidRPr="006C0C4C">
          <w:rPr>
            <w:rStyle w:val="Hyperlink"/>
            <w:rFonts w:ascii="Aktiv Grotesk" w:hAnsi="Aktiv Grotesk" w:cs="Aktiv Grotesk"/>
            <w:b/>
            <w:bCs/>
            <w:sz w:val="20"/>
            <w:szCs w:val="20"/>
            <w:lang w:val="en-GB"/>
          </w:rPr>
          <w:t>procurement@sossomalia.org</w:t>
        </w:r>
      </w:hyperlink>
      <w:r w:rsidR="00BF5D26">
        <w:rPr>
          <w:rFonts w:ascii="Aktiv Grotesk" w:hAnsi="Aktiv Grotesk" w:cs="Aktiv Grotesk"/>
          <w:b/>
          <w:bCs/>
          <w:sz w:val="20"/>
          <w:szCs w:val="20"/>
          <w:lang w:val="en-GB"/>
        </w:rPr>
        <w:t xml:space="preserve"> </w:t>
      </w:r>
      <w:r w:rsidRPr="002718D3">
        <w:rPr>
          <w:rFonts w:ascii="Aktiv Grotesk" w:hAnsi="Aktiv Grotesk" w:cs="Aktiv Grotesk"/>
          <w:sz w:val="20"/>
          <w:szCs w:val="20"/>
        </w:rPr>
        <w:t xml:space="preserve">by </w:t>
      </w:r>
      <w:r w:rsidR="001577DE" w:rsidRPr="00A0608E">
        <w:rPr>
          <w:rFonts w:ascii="Aktiv Grotesk" w:hAnsi="Aktiv Grotesk" w:cs="Aktiv Grotesk"/>
          <w:b/>
          <w:sz w:val="20"/>
          <w:szCs w:val="20"/>
        </w:rPr>
        <w:t>4:00PM on 15</w:t>
      </w:r>
      <w:r w:rsidR="001577DE" w:rsidRPr="00A0608E">
        <w:rPr>
          <w:rFonts w:ascii="Aktiv Grotesk" w:hAnsi="Aktiv Grotesk" w:cs="Aktiv Grotesk"/>
          <w:b/>
          <w:sz w:val="20"/>
          <w:szCs w:val="20"/>
          <w:vertAlign w:val="superscript"/>
        </w:rPr>
        <w:t>th</w:t>
      </w:r>
      <w:r w:rsidR="001577DE" w:rsidRPr="00A0608E">
        <w:rPr>
          <w:rFonts w:ascii="Aktiv Grotesk" w:hAnsi="Aktiv Grotesk" w:cs="Aktiv Grotesk"/>
          <w:b/>
          <w:sz w:val="20"/>
          <w:szCs w:val="20"/>
        </w:rPr>
        <w:t xml:space="preserve"> July 2026</w:t>
      </w:r>
      <w:r w:rsidR="001577DE">
        <w:rPr>
          <w:rFonts w:ascii="Aktiv Grotesk" w:hAnsi="Aktiv Grotesk" w:cs="Aktiv Grotesk"/>
          <w:bCs/>
          <w:sz w:val="20"/>
          <w:szCs w:val="20"/>
        </w:rPr>
        <w:t xml:space="preserve">. Late submissions will be rejected. </w:t>
      </w:r>
      <w:r w:rsidRPr="002718D3">
        <w:rPr>
          <w:rFonts w:ascii="Aktiv Grotesk" w:hAnsi="Aktiv Grotesk" w:cs="Aktiv Grotesk"/>
          <w:sz w:val="20"/>
          <w:szCs w:val="20"/>
        </w:rPr>
        <w:t xml:space="preserve"> Please use the subject line: “Evaluation Proposal – </w:t>
      </w:r>
      <w:r w:rsidR="00A3465A">
        <w:rPr>
          <w:rFonts w:ascii="Aktiv Grotesk" w:hAnsi="Aktiv Grotesk" w:cs="Aktiv Grotesk"/>
          <w:sz w:val="20"/>
          <w:szCs w:val="20"/>
        </w:rPr>
        <w:t>Akelius Language</w:t>
      </w:r>
      <w:r w:rsidRPr="002718D3">
        <w:rPr>
          <w:rFonts w:ascii="Aktiv Grotesk" w:hAnsi="Aktiv Grotesk" w:cs="Aktiv Grotesk"/>
          <w:sz w:val="20"/>
          <w:szCs w:val="20"/>
        </w:rPr>
        <w:t>”.</w:t>
      </w:r>
    </w:p>
    <w:p w14:paraId="451B1A30" w14:textId="77777777" w:rsidR="002718D3" w:rsidRPr="002718D3" w:rsidRDefault="002718D3" w:rsidP="002718D3">
      <w:pPr>
        <w:rPr>
          <w:rFonts w:ascii="Aktiv Grotesk" w:hAnsi="Aktiv Grotesk" w:cs="Aktiv Grotesk"/>
          <w:sz w:val="20"/>
          <w:szCs w:val="20"/>
        </w:rPr>
      </w:pPr>
    </w:p>
    <w:p w14:paraId="3BC86B5F" w14:textId="403157D5" w:rsidR="002718D3" w:rsidRPr="002463F2" w:rsidRDefault="002718D3" w:rsidP="002463F2">
      <w:pPr>
        <w:pStyle w:val="Heading2"/>
        <w:numPr>
          <w:ilvl w:val="0"/>
          <w:numId w:val="47"/>
        </w:numPr>
        <w:rPr>
          <w:rFonts w:ascii="Aktiv Grotesk" w:hAnsi="Aktiv Grotesk" w:cs="Aktiv Grotesk"/>
          <w:b/>
          <w:color w:val="E97132" w:themeColor="accent2"/>
          <w:sz w:val="20"/>
          <w:szCs w:val="20"/>
        </w:rPr>
      </w:pPr>
      <w:bookmarkStart w:id="9" w:name="_Toc234394959"/>
      <w:r w:rsidRPr="002463F2">
        <w:rPr>
          <w:rFonts w:ascii="Aktiv Grotesk" w:hAnsi="Aktiv Grotesk" w:cs="Aktiv Grotesk"/>
          <w:b/>
          <w:color w:val="E97132" w:themeColor="accent2"/>
          <w:sz w:val="20"/>
          <w:szCs w:val="20"/>
        </w:rPr>
        <w:t>Evaluation Criteria for Selection</w:t>
      </w:r>
      <w:bookmarkEnd w:id="9"/>
    </w:p>
    <w:p w14:paraId="12CBDD60" w14:textId="77777777" w:rsidR="002718D3" w:rsidRPr="002718D3" w:rsidRDefault="002718D3" w:rsidP="002718D3">
      <w:pPr>
        <w:rPr>
          <w:rFonts w:ascii="Aktiv Grotesk" w:hAnsi="Aktiv Grotesk" w:cs="Aktiv Grotesk"/>
          <w:sz w:val="20"/>
          <w:szCs w:val="20"/>
        </w:rPr>
      </w:pPr>
      <w:r w:rsidRPr="002718D3">
        <w:rPr>
          <w:rFonts w:ascii="Aktiv Grotesk" w:hAnsi="Aktiv Grotesk" w:cs="Aktiv Grotesk"/>
          <w:sz w:val="20"/>
          <w:szCs w:val="20"/>
        </w:rPr>
        <w:t>Proposals will be reviewed based on the following criteria:</w:t>
      </w:r>
    </w:p>
    <w:p w14:paraId="31F878C1" w14:textId="77777777" w:rsidR="002718D3" w:rsidRPr="002718D3" w:rsidRDefault="002718D3" w:rsidP="002718D3">
      <w:pPr>
        <w:numPr>
          <w:ilvl w:val="0"/>
          <w:numId w:val="26"/>
        </w:numPr>
        <w:rPr>
          <w:rFonts w:ascii="Aktiv Grotesk" w:hAnsi="Aktiv Grotesk" w:cs="Aktiv Grotesk"/>
          <w:sz w:val="20"/>
          <w:szCs w:val="20"/>
        </w:rPr>
      </w:pPr>
      <w:r w:rsidRPr="002718D3">
        <w:rPr>
          <w:rFonts w:ascii="Aktiv Grotesk" w:hAnsi="Aktiv Grotesk" w:cs="Aktiv Grotesk"/>
          <w:b/>
          <w:bCs/>
          <w:sz w:val="20"/>
          <w:szCs w:val="20"/>
        </w:rPr>
        <w:t>Methodology and Approach</w:t>
      </w:r>
      <w:r w:rsidRPr="002718D3">
        <w:rPr>
          <w:rFonts w:ascii="Aktiv Grotesk" w:hAnsi="Aktiv Grotesk" w:cs="Aktiv Grotesk"/>
          <w:sz w:val="20"/>
          <w:szCs w:val="20"/>
        </w:rPr>
        <w:t>: Suitability, clarity, and rigor of the proposed methods.</w:t>
      </w:r>
    </w:p>
    <w:p w14:paraId="243D4587" w14:textId="77777777" w:rsidR="002718D3" w:rsidRPr="002718D3" w:rsidRDefault="002718D3" w:rsidP="002718D3">
      <w:pPr>
        <w:numPr>
          <w:ilvl w:val="0"/>
          <w:numId w:val="26"/>
        </w:numPr>
        <w:rPr>
          <w:rFonts w:ascii="Aktiv Grotesk" w:hAnsi="Aktiv Grotesk" w:cs="Aktiv Grotesk"/>
          <w:sz w:val="20"/>
          <w:szCs w:val="20"/>
        </w:rPr>
      </w:pPr>
      <w:r w:rsidRPr="002718D3">
        <w:rPr>
          <w:rFonts w:ascii="Aktiv Grotesk" w:hAnsi="Aktiv Grotesk" w:cs="Aktiv Grotesk"/>
          <w:b/>
          <w:bCs/>
          <w:sz w:val="20"/>
          <w:szCs w:val="20"/>
        </w:rPr>
        <w:t>Experience and Expertise</w:t>
      </w:r>
      <w:r w:rsidRPr="002718D3">
        <w:rPr>
          <w:rFonts w:ascii="Aktiv Grotesk" w:hAnsi="Aktiv Grotesk" w:cs="Aktiv Grotesk"/>
          <w:sz w:val="20"/>
          <w:szCs w:val="20"/>
        </w:rPr>
        <w:t>: Relevance of past evaluations and team qualifications.</w:t>
      </w:r>
    </w:p>
    <w:p w14:paraId="5DA11579" w14:textId="77777777" w:rsidR="002718D3" w:rsidRPr="002718D3" w:rsidRDefault="002718D3" w:rsidP="002718D3">
      <w:pPr>
        <w:numPr>
          <w:ilvl w:val="0"/>
          <w:numId w:val="26"/>
        </w:numPr>
        <w:rPr>
          <w:rFonts w:ascii="Aktiv Grotesk" w:hAnsi="Aktiv Grotesk" w:cs="Aktiv Grotesk"/>
          <w:sz w:val="20"/>
          <w:szCs w:val="20"/>
        </w:rPr>
      </w:pPr>
      <w:r w:rsidRPr="002718D3">
        <w:rPr>
          <w:rFonts w:ascii="Aktiv Grotesk" w:hAnsi="Aktiv Grotesk" w:cs="Aktiv Grotesk"/>
          <w:b/>
          <w:bCs/>
          <w:sz w:val="20"/>
          <w:szCs w:val="20"/>
        </w:rPr>
        <w:t>Feasibility and Work Plan</w:t>
      </w:r>
      <w:r w:rsidRPr="002718D3">
        <w:rPr>
          <w:rFonts w:ascii="Aktiv Grotesk" w:hAnsi="Aktiv Grotesk" w:cs="Aktiv Grotesk"/>
          <w:sz w:val="20"/>
          <w:szCs w:val="20"/>
        </w:rPr>
        <w:t>: Realistic and coherent timeline and resource use.</w:t>
      </w:r>
    </w:p>
    <w:p w14:paraId="29B48F44" w14:textId="430F2EE5" w:rsidR="002718D3" w:rsidRDefault="002718D3" w:rsidP="002718D3">
      <w:pPr>
        <w:numPr>
          <w:ilvl w:val="0"/>
          <w:numId w:val="26"/>
        </w:numPr>
        <w:rPr>
          <w:rFonts w:ascii="Aktiv Grotesk" w:hAnsi="Aktiv Grotesk" w:cs="Aktiv Grotesk"/>
          <w:sz w:val="20"/>
          <w:szCs w:val="20"/>
        </w:rPr>
      </w:pPr>
      <w:r w:rsidRPr="002718D3">
        <w:rPr>
          <w:rFonts w:ascii="Aktiv Grotesk" w:hAnsi="Aktiv Grotesk" w:cs="Aktiv Grotesk"/>
          <w:b/>
          <w:bCs/>
          <w:sz w:val="20"/>
          <w:szCs w:val="20"/>
        </w:rPr>
        <w:t>Cost-effectiveness</w:t>
      </w:r>
      <w:r w:rsidRPr="002718D3">
        <w:rPr>
          <w:rFonts w:ascii="Aktiv Grotesk" w:hAnsi="Aktiv Grotesk" w:cs="Aktiv Grotesk"/>
          <w:sz w:val="20"/>
          <w:szCs w:val="20"/>
        </w:rPr>
        <w:t>: Value for money within the budget ceiling.</w:t>
      </w:r>
    </w:p>
    <w:p w14:paraId="62742815" w14:textId="77777777" w:rsidR="00454FF4" w:rsidRPr="00074A01" w:rsidRDefault="00454FF4" w:rsidP="00454FF4">
      <w:pPr>
        <w:ind w:left="720"/>
        <w:rPr>
          <w:rFonts w:ascii="Aktiv Grotesk" w:hAnsi="Aktiv Grotesk" w:cs="Aktiv Grotesk"/>
          <w:sz w:val="20"/>
          <w:szCs w:val="20"/>
        </w:rPr>
      </w:pPr>
    </w:p>
    <w:p w14:paraId="0EE8EC9D" w14:textId="724C0111" w:rsidR="002718D3" w:rsidRPr="007757B6" w:rsidRDefault="002718D3" w:rsidP="00DD5253">
      <w:pPr>
        <w:pStyle w:val="Heading2"/>
        <w:numPr>
          <w:ilvl w:val="0"/>
          <w:numId w:val="47"/>
        </w:numPr>
        <w:rPr>
          <w:rFonts w:ascii="Aktiv Grotesk" w:hAnsi="Aktiv Grotesk" w:cs="Aktiv Grotesk"/>
          <w:b/>
          <w:color w:val="E97132" w:themeColor="accent2"/>
          <w:sz w:val="20"/>
          <w:szCs w:val="20"/>
        </w:rPr>
      </w:pPr>
      <w:bookmarkStart w:id="10" w:name="_Toc234394960"/>
      <w:r w:rsidRPr="007757B6">
        <w:rPr>
          <w:rFonts w:ascii="Aktiv Grotesk" w:hAnsi="Aktiv Grotesk" w:cs="Aktiv Grotesk"/>
          <w:b/>
          <w:color w:val="E97132" w:themeColor="accent2"/>
          <w:sz w:val="20"/>
          <w:szCs w:val="20"/>
        </w:rPr>
        <w:t>Timeline</w:t>
      </w:r>
      <w:bookmarkEnd w:id="10"/>
    </w:p>
    <w:p w14:paraId="45695D2E" w14:textId="2E950AF6" w:rsidR="00A90C08" w:rsidRPr="00D83982" w:rsidRDefault="00A90C08" w:rsidP="00A90C08">
      <w:pPr>
        <w:rPr>
          <w:lang w:val="en-GB"/>
        </w:rPr>
      </w:pPr>
      <w:r w:rsidRPr="532EA452">
        <w:rPr>
          <w:lang w:val="en-GB"/>
        </w:rPr>
        <w:t xml:space="preserve">The consultancy is expected to take place between </w:t>
      </w:r>
      <w:r>
        <w:rPr>
          <w:b/>
          <w:bCs/>
          <w:lang w:val="en-GB"/>
        </w:rPr>
        <w:t xml:space="preserve">September and December </w:t>
      </w:r>
      <w:r w:rsidRPr="532EA452">
        <w:rPr>
          <w:b/>
          <w:bCs/>
          <w:lang w:val="en-GB"/>
        </w:rPr>
        <w:t>2026</w:t>
      </w:r>
      <w:r>
        <w:rPr>
          <w:b/>
          <w:bCs/>
          <w:lang w:val="en-GB"/>
        </w:rPr>
        <w:t xml:space="preserve"> </w:t>
      </w:r>
    </w:p>
    <w:tbl>
      <w:tblPr>
        <w:tblStyle w:val="TableGridLight"/>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478"/>
        <w:gridCol w:w="5090"/>
        <w:gridCol w:w="2341"/>
      </w:tblGrid>
      <w:tr w:rsidR="00A90C08" w:rsidRPr="002718D3" w14:paraId="6CA3EDD0" w14:textId="77777777" w:rsidTr="00C95D13">
        <w:tc>
          <w:tcPr>
            <w:tcW w:w="0" w:type="auto"/>
            <w:shd w:val="clear" w:color="auto" w:fill="E59EDC" w:themeFill="accent5" w:themeFillTint="66"/>
            <w:hideMark/>
          </w:tcPr>
          <w:p w14:paraId="76288932" w14:textId="77777777" w:rsidR="00A90C08" w:rsidRPr="002718D3" w:rsidRDefault="00A90C08" w:rsidP="00FC4060">
            <w:pPr>
              <w:rPr>
                <w:rFonts w:ascii="Aktiv Grotesk" w:hAnsi="Aktiv Grotesk" w:cs="Aktiv Grotesk"/>
                <w:b/>
                <w:bCs/>
                <w:sz w:val="20"/>
                <w:szCs w:val="20"/>
              </w:rPr>
            </w:pPr>
            <w:r w:rsidRPr="002718D3">
              <w:rPr>
                <w:rFonts w:ascii="Aktiv Grotesk" w:hAnsi="Aktiv Grotesk" w:cs="Aktiv Grotesk"/>
                <w:b/>
                <w:bCs/>
                <w:sz w:val="20"/>
                <w:szCs w:val="20"/>
              </w:rPr>
              <w:t>Phase</w:t>
            </w:r>
          </w:p>
        </w:tc>
        <w:tc>
          <w:tcPr>
            <w:tcW w:w="0" w:type="auto"/>
            <w:shd w:val="clear" w:color="auto" w:fill="E59EDC" w:themeFill="accent5" w:themeFillTint="66"/>
            <w:hideMark/>
          </w:tcPr>
          <w:p w14:paraId="0C243B0E" w14:textId="77777777" w:rsidR="00A90C08" w:rsidRPr="002718D3" w:rsidRDefault="00A90C08" w:rsidP="00FC4060">
            <w:pPr>
              <w:rPr>
                <w:rFonts w:ascii="Aktiv Grotesk" w:hAnsi="Aktiv Grotesk" w:cs="Aktiv Grotesk"/>
                <w:b/>
                <w:bCs/>
                <w:sz w:val="20"/>
                <w:szCs w:val="20"/>
              </w:rPr>
            </w:pPr>
            <w:r w:rsidRPr="002718D3">
              <w:rPr>
                <w:rFonts w:ascii="Aktiv Grotesk" w:hAnsi="Aktiv Grotesk" w:cs="Aktiv Grotesk"/>
                <w:b/>
                <w:bCs/>
                <w:sz w:val="20"/>
                <w:szCs w:val="20"/>
              </w:rPr>
              <w:t>Deliverable</w:t>
            </w:r>
          </w:p>
        </w:tc>
        <w:tc>
          <w:tcPr>
            <w:tcW w:w="0" w:type="auto"/>
            <w:shd w:val="clear" w:color="auto" w:fill="E59EDC" w:themeFill="accent5" w:themeFillTint="66"/>
            <w:hideMark/>
          </w:tcPr>
          <w:p w14:paraId="64FA2D2C" w14:textId="77777777" w:rsidR="00A90C08" w:rsidRPr="002718D3" w:rsidRDefault="00A90C08" w:rsidP="00FC4060">
            <w:pPr>
              <w:rPr>
                <w:rFonts w:ascii="Aktiv Grotesk" w:hAnsi="Aktiv Grotesk" w:cs="Aktiv Grotesk"/>
                <w:b/>
                <w:sz w:val="20"/>
                <w:szCs w:val="20"/>
              </w:rPr>
            </w:pPr>
            <w:r w:rsidRPr="002718D3">
              <w:rPr>
                <w:rFonts w:ascii="Aktiv Grotesk" w:hAnsi="Aktiv Grotesk" w:cs="Aktiv Grotesk"/>
                <w:b/>
                <w:sz w:val="20"/>
                <w:szCs w:val="20"/>
              </w:rPr>
              <w:t>Timeframe</w:t>
            </w:r>
          </w:p>
        </w:tc>
      </w:tr>
      <w:tr w:rsidR="00A90C08" w:rsidRPr="002718D3" w14:paraId="4A37152C" w14:textId="77777777" w:rsidTr="00C95D13">
        <w:tc>
          <w:tcPr>
            <w:tcW w:w="0" w:type="auto"/>
            <w:hideMark/>
          </w:tcPr>
          <w:p w14:paraId="67E735ED" w14:textId="77777777" w:rsidR="00A90C08" w:rsidRPr="002718D3" w:rsidRDefault="00A90C08" w:rsidP="00FC4060">
            <w:pPr>
              <w:rPr>
                <w:rFonts w:ascii="Aktiv Grotesk" w:hAnsi="Aktiv Grotesk" w:cs="Aktiv Grotesk"/>
                <w:sz w:val="20"/>
                <w:szCs w:val="20"/>
              </w:rPr>
            </w:pPr>
            <w:r w:rsidRPr="002718D3">
              <w:rPr>
                <w:rFonts w:ascii="Aktiv Grotesk" w:hAnsi="Aktiv Grotesk" w:cs="Aktiv Grotesk"/>
                <w:sz w:val="20"/>
                <w:szCs w:val="20"/>
              </w:rPr>
              <w:t>Inception</w:t>
            </w:r>
          </w:p>
        </w:tc>
        <w:tc>
          <w:tcPr>
            <w:tcW w:w="0" w:type="auto"/>
            <w:hideMark/>
          </w:tcPr>
          <w:p w14:paraId="2C0CBE8F" w14:textId="77777777" w:rsidR="00A90C08" w:rsidRPr="002718D3" w:rsidRDefault="00A90C08" w:rsidP="00FC4060">
            <w:pPr>
              <w:rPr>
                <w:rFonts w:ascii="Aktiv Grotesk" w:hAnsi="Aktiv Grotesk" w:cs="Aktiv Grotesk"/>
                <w:sz w:val="20"/>
                <w:szCs w:val="20"/>
              </w:rPr>
            </w:pPr>
            <w:r w:rsidRPr="002718D3">
              <w:rPr>
                <w:rFonts w:ascii="Aktiv Grotesk" w:hAnsi="Aktiv Grotesk" w:cs="Aktiv Grotesk"/>
                <w:sz w:val="20"/>
                <w:szCs w:val="20"/>
              </w:rPr>
              <w:t>Inception Report (methodology, tools, work plan)</w:t>
            </w:r>
          </w:p>
        </w:tc>
        <w:tc>
          <w:tcPr>
            <w:tcW w:w="0" w:type="auto"/>
            <w:hideMark/>
          </w:tcPr>
          <w:p w14:paraId="7FF73848" w14:textId="77777777" w:rsidR="00A90C08" w:rsidRPr="007E3F8A" w:rsidRDefault="00A90C08" w:rsidP="00FC4060">
            <w:pPr>
              <w:rPr>
                <w:rFonts w:ascii="Aktiv Grotesk" w:hAnsi="Aktiv Grotesk" w:cs="Aktiv Grotesk"/>
                <w:sz w:val="20"/>
                <w:szCs w:val="20"/>
              </w:rPr>
            </w:pPr>
            <w:r>
              <w:rPr>
                <w:rFonts w:ascii="Aktiv Grotesk" w:hAnsi="Aktiv Grotesk" w:cs="Aktiv Grotesk"/>
                <w:sz w:val="20"/>
                <w:szCs w:val="20"/>
              </w:rPr>
              <w:t>Early September</w:t>
            </w:r>
            <w:r w:rsidRPr="007E3F8A">
              <w:rPr>
                <w:rFonts w:ascii="Aktiv Grotesk" w:hAnsi="Aktiv Grotesk" w:cs="Aktiv Grotesk"/>
                <w:sz w:val="20"/>
                <w:szCs w:val="20"/>
              </w:rPr>
              <w:t xml:space="preserve"> 2026</w:t>
            </w:r>
          </w:p>
        </w:tc>
      </w:tr>
      <w:tr w:rsidR="00A90C08" w:rsidRPr="002718D3" w14:paraId="74629F24" w14:textId="77777777" w:rsidTr="00C95D13">
        <w:tc>
          <w:tcPr>
            <w:tcW w:w="0" w:type="auto"/>
            <w:hideMark/>
          </w:tcPr>
          <w:p w14:paraId="3E340BEE" w14:textId="77777777" w:rsidR="00A90C08" w:rsidRPr="002718D3" w:rsidRDefault="00A90C08" w:rsidP="00FC4060">
            <w:pPr>
              <w:rPr>
                <w:rFonts w:ascii="Aktiv Grotesk" w:hAnsi="Aktiv Grotesk" w:cs="Aktiv Grotesk"/>
                <w:sz w:val="20"/>
                <w:szCs w:val="20"/>
              </w:rPr>
            </w:pPr>
            <w:r w:rsidRPr="002718D3">
              <w:rPr>
                <w:rFonts w:ascii="Aktiv Grotesk" w:hAnsi="Aktiv Grotesk" w:cs="Aktiv Grotesk"/>
                <w:sz w:val="20"/>
                <w:szCs w:val="20"/>
              </w:rPr>
              <w:t>Preparation</w:t>
            </w:r>
          </w:p>
        </w:tc>
        <w:tc>
          <w:tcPr>
            <w:tcW w:w="0" w:type="auto"/>
            <w:hideMark/>
          </w:tcPr>
          <w:p w14:paraId="6DBA8638" w14:textId="77777777" w:rsidR="00A90C08" w:rsidRPr="002718D3" w:rsidRDefault="00A90C08" w:rsidP="00FC4060">
            <w:pPr>
              <w:rPr>
                <w:rFonts w:ascii="Aktiv Grotesk" w:hAnsi="Aktiv Grotesk" w:cs="Aktiv Grotesk"/>
                <w:sz w:val="20"/>
                <w:szCs w:val="20"/>
              </w:rPr>
            </w:pPr>
            <w:r w:rsidRPr="002718D3">
              <w:rPr>
                <w:rFonts w:ascii="Aktiv Grotesk" w:hAnsi="Aktiv Grotesk" w:cs="Aktiv Grotesk"/>
                <w:sz w:val="20"/>
                <w:szCs w:val="20"/>
              </w:rPr>
              <w:t>Minimum data standards, translated tools, logistics</w:t>
            </w:r>
          </w:p>
        </w:tc>
        <w:tc>
          <w:tcPr>
            <w:tcW w:w="0" w:type="auto"/>
            <w:hideMark/>
          </w:tcPr>
          <w:p w14:paraId="27BC0D9A" w14:textId="77777777" w:rsidR="00A90C08" w:rsidRPr="007E3F8A" w:rsidRDefault="00A90C08" w:rsidP="00FC4060">
            <w:pPr>
              <w:rPr>
                <w:rFonts w:ascii="Aktiv Grotesk" w:hAnsi="Aktiv Grotesk" w:cs="Aktiv Grotesk"/>
                <w:sz w:val="20"/>
                <w:szCs w:val="20"/>
              </w:rPr>
            </w:pPr>
            <w:r>
              <w:rPr>
                <w:rFonts w:ascii="Aktiv Grotesk" w:hAnsi="Aktiv Grotesk" w:cs="Aktiv Grotesk"/>
                <w:sz w:val="20"/>
                <w:szCs w:val="20"/>
              </w:rPr>
              <w:t>Late September</w:t>
            </w:r>
            <w:r w:rsidRPr="007E3F8A">
              <w:rPr>
                <w:rFonts w:ascii="Aktiv Grotesk" w:hAnsi="Aktiv Grotesk" w:cs="Aktiv Grotesk"/>
                <w:sz w:val="20"/>
                <w:szCs w:val="20"/>
              </w:rPr>
              <w:t xml:space="preserve"> 2026</w:t>
            </w:r>
          </w:p>
        </w:tc>
      </w:tr>
      <w:tr w:rsidR="00A90C08" w:rsidRPr="002718D3" w14:paraId="4783884F" w14:textId="77777777" w:rsidTr="00C95D13">
        <w:tc>
          <w:tcPr>
            <w:tcW w:w="0" w:type="auto"/>
            <w:hideMark/>
          </w:tcPr>
          <w:p w14:paraId="06800BE3" w14:textId="77777777" w:rsidR="00A90C08" w:rsidRPr="002718D3" w:rsidRDefault="00A90C08" w:rsidP="00FC4060">
            <w:pPr>
              <w:rPr>
                <w:rFonts w:ascii="Aktiv Grotesk" w:hAnsi="Aktiv Grotesk" w:cs="Aktiv Grotesk"/>
                <w:sz w:val="20"/>
                <w:szCs w:val="20"/>
              </w:rPr>
            </w:pPr>
            <w:r w:rsidRPr="002718D3">
              <w:rPr>
                <w:rFonts w:ascii="Aktiv Grotesk" w:hAnsi="Aktiv Grotesk" w:cs="Aktiv Grotesk"/>
                <w:sz w:val="20"/>
                <w:szCs w:val="20"/>
              </w:rPr>
              <w:t>Fieldwork</w:t>
            </w:r>
          </w:p>
        </w:tc>
        <w:tc>
          <w:tcPr>
            <w:tcW w:w="0" w:type="auto"/>
            <w:hideMark/>
          </w:tcPr>
          <w:p w14:paraId="7954B4D7" w14:textId="77777777" w:rsidR="00A90C08" w:rsidRPr="002E3F47" w:rsidRDefault="00A90C08" w:rsidP="00FC4060">
            <w:pPr>
              <w:rPr>
                <w:rFonts w:ascii="Aktiv Grotesk" w:hAnsi="Aktiv Grotesk" w:cs="Aktiv Grotesk"/>
                <w:sz w:val="20"/>
                <w:szCs w:val="20"/>
              </w:rPr>
            </w:pPr>
            <w:r>
              <w:rPr>
                <w:rFonts w:ascii="Aktiv Grotesk" w:hAnsi="Aktiv Grotesk" w:cs="Aktiv Grotesk"/>
                <w:sz w:val="20"/>
                <w:szCs w:val="20"/>
              </w:rPr>
              <w:t>Data collection</w:t>
            </w:r>
          </w:p>
        </w:tc>
        <w:tc>
          <w:tcPr>
            <w:tcW w:w="0" w:type="auto"/>
            <w:hideMark/>
          </w:tcPr>
          <w:p w14:paraId="41AA90D8" w14:textId="77777777" w:rsidR="00A90C08" w:rsidRPr="007E3F8A" w:rsidRDefault="00A90C08" w:rsidP="00FC4060">
            <w:pPr>
              <w:rPr>
                <w:rFonts w:ascii="Aktiv Grotesk" w:hAnsi="Aktiv Grotesk" w:cs="Aktiv Grotesk"/>
                <w:sz w:val="20"/>
                <w:szCs w:val="20"/>
              </w:rPr>
            </w:pPr>
            <w:r>
              <w:rPr>
                <w:rFonts w:ascii="Aktiv Grotesk" w:hAnsi="Aktiv Grotesk" w:cs="Aktiv Grotesk"/>
                <w:sz w:val="20"/>
                <w:szCs w:val="20"/>
              </w:rPr>
              <w:t>October-November 2026</w:t>
            </w:r>
          </w:p>
        </w:tc>
      </w:tr>
      <w:tr w:rsidR="00A90C08" w:rsidRPr="002718D3" w14:paraId="07EE6033" w14:textId="77777777" w:rsidTr="00C95D13">
        <w:tc>
          <w:tcPr>
            <w:tcW w:w="0" w:type="auto"/>
            <w:hideMark/>
          </w:tcPr>
          <w:p w14:paraId="1C111060" w14:textId="77777777" w:rsidR="00A90C08" w:rsidRPr="002718D3" w:rsidRDefault="00A90C08" w:rsidP="00FC4060">
            <w:pPr>
              <w:rPr>
                <w:rFonts w:ascii="Aktiv Grotesk" w:hAnsi="Aktiv Grotesk" w:cs="Aktiv Grotesk"/>
                <w:sz w:val="20"/>
                <w:szCs w:val="20"/>
              </w:rPr>
            </w:pPr>
            <w:r w:rsidRPr="002718D3">
              <w:rPr>
                <w:rFonts w:ascii="Aktiv Grotesk" w:hAnsi="Aktiv Grotesk" w:cs="Aktiv Grotesk"/>
                <w:sz w:val="20"/>
                <w:szCs w:val="20"/>
              </w:rPr>
              <w:t>Initial Analysis</w:t>
            </w:r>
          </w:p>
        </w:tc>
        <w:tc>
          <w:tcPr>
            <w:tcW w:w="0" w:type="auto"/>
            <w:hideMark/>
          </w:tcPr>
          <w:p w14:paraId="55ADE5E6" w14:textId="77777777" w:rsidR="00A90C08" w:rsidRPr="002718D3" w:rsidRDefault="00A90C08" w:rsidP="00FC4060">
            <w:pPr>
              <w:rPr>
                <w:rFonts w:ascii="Aktiv Grotesk" w:hAnsi="Aktiv Grotesk" w:cs="Aktiv Grotesk"/>
                <w:sz w:val="20"/>
                <w:szCs w:val="20"/>
              </w:rPr>
            </w:pPr>
            <w:r w:rsidRPr="002718D3">
              <w:rPr>
                <w:rFonts w:ascii="Aktiv Grotesk" w:hAnsi="Aktiv Grotesk" w:cs="Aktiv Grotesk"/>
                <w:sz w:val="20"/>
                <w:szCs w:val="20"/>
              </w:rPr>
              <w:t>Early findings and debrief with stakeholders</w:t>
            </w:r>
          </w:p>
        </w:tc>
        <w:tc>
          <w:tcPr>
            <w:tcW w:w="0" w:type="auto"/>
            <w:hideMark/>
          </w:tcPr>
          <w:p w14:paraId="0B599D26" w14:textId="77777777" w:rsidR="00A90C08" w:rsidRPr="007E3F8A" w:rsidRDefault="00A90C08" w:rsidP="00FC4060">
            <w:pPr>
              <w:rPr>
                <w:rFonts w:ascii="Aktiv Grotesk" w:hAnsi="Aktiv Grotesk" w:cs="Aktiv Grotesk"/>
                <w:sz w:val="20"/>
                <w:szCs w:val="20"/>
              </w:rPr>
            </w:pPr>
            <w:r>
              <w:rPr>
                <w:rFonts w:ascii="Aktiv Grotesk" w:hAnsi="Aktiv Grotesk" w:cs="Aktiv Grotesk"/>
                <w:sz w:val="20"/>
                <w:szCs w:val="20"/>
              </w:rPr>
              <w:t>Late November</w:t>
            </w:r>
            <w:r w:rsidRPr="007E3F8A">
              <w:rPr>
                <w:rFonts w:ascii="Aktiv Grotesk" w:hAnsi="Aktiv Grotesk" w:cs="Aktiv Grotesk"/>
                <w:sz w:val="20"/>
                <w:szCs w:val="20"/>
              </w:rPr>
              <w:t xml:space="preserve"> 2026</w:t>
            </w:r>
          </w:p>
        </w:tc>
      </w:tr>
      <w:tr w:rsidR="00A90C08" w:rsidRPr="002718D3" w14:paraId="573D261B" w14:textId="77777777" w:rsidTr="00C95D13">
        <w:tc>
          <w:tcPr>
            <w:tcW w:w="0" w:type="auto"/>
            <w:hideMark/>
          </w:tcPr>
          <w:p w14:paraId="5EED2A24" w14:textId="77777777" w:rsidR="00A90C08" w:rsidRPr="002718D3" w:rsidRDefault="00A90C08" w:rsidP="00FC4060">
            <w:pPr>
              <w:rPr>
                <w:rFonts w:ascii="Aktiv Grotesk" w:hAnsi="Aktiv Grotesk" w:cs="Aktiv Grotesk"/>
                <w:sz w:val="20"/>
                <w:szCs w:val="20"/>
              </w:rPr>
            </w:pPr>
            <w:r w:rsidRPr="002718D3">
              <w:rPr>
                <w:rFonts w:ascii="Aktiv Grotesk" w:hAnsi="Aktiv Grotesk" w:cs="Aktiv Grotesk"/>
                <w:sz w:val="20"/>
                <w:szCs w:val="20"/>
              </w:rPr>
              <w:t>Drafting</w:t>
            </w:r>
          </w:p>
        </w:tc>
        <w:tc>
          <w:tcPr>
            <w:tcW w:w="0" w:type="auto"/>
            <w:hideMark/>
          </w:tcPr>
          <w:p w14:paraId="4B7687F6" w14:textId="77777777" w:rsidR="00A90C08" w:rsidRPr="002718D3" w:rsidRDefault="00A90C08" w:rsidP="00FC4060">
            <w:pPr>
              <w:rPr>
                <w:rFonts w:ascii="Aktiv Grotesk" w:hAnsi="Aktiv Grotesk" w:cs="Aktiv Grotesk"/>
                <w:sz w:val="20"/>
                <w:szCs w:val="20"/>
              </w:rPr>
            </w:pPr>
            <w:r w:rsidRPr="002718D3">
              <w:rPr>
                <w:rFonts w:ascii="Aktiv Grotesk" w:hAnsi="Aktiv Grotesk" w:cs="Aktiv Grotesk"/>
                <w:sz w:val="20"/>
                <w:szCs w:val="20"/>
              </w:rPr>
              <w:t>Draft Evaluation Report</w:t>
            </w:r>
          </w:p>
        </w:tc>
        <w:tc>
          <w:tcPr>
            <w:tcW w:w="0" w:type="auto"/>
            <w:hideMark/>
          </w:tcPr>
          <w:p w14:paraId="1D4ABCE4" w14:textId="77777777" w:rsidR="00A90C08" w:rsidRPr="007E3F8A" w:rsidRDefault="00A90C08" w:rsidP="00FC4060">
            <w:pPr>
              <w:rPr>
                <w:rFonts w:ascii="Aktiv Grotesk" w:hAnsi="Aktiv Grotesk" w:cs="Aktiv Grotesk"/>
                <w:sz w:val="20"/>
                <w:szCs w:val="20"/>
              </w:rPr>
            </w:pPr>
            <w:r>
              <w:rPr>
                <w:rFonts w:ascii="Aktiv Grotesk" w:hAnsi="Aktiv Grotesk" w:cs="Aktiv Grotesk"/>
                <w:sz w:val="20"/>
                <w:szCs w:val="20"/>
              </w:rPr>
              <w:t>Early December</w:t>
            </w:r>
            <w:r w:rsidRPr="007E3F8A">
              <w:rPr>
                <w:rFonts w:ascii="Aktiv Grotesk" w:hAnsi="Aktiv Grotesk" w:cs="Aktiv Grotesk"/>
                <w:sz w:val="20"/>
                <w:szCs w:val="20"/>
              </w:rPr>
              <w:t xml:space="preserve"> 2026</w:t>
            </w:r>
          </w:p>
        </w:tc>
      </w:tr>
      <w:tr w:rsidR="00A90C08" w:rsidRPr="002718D3" w14:paraId="42DA1DB7" w14:textId="77777777" w:rsidTr="00C95D13">
        <w:tc>
          <w:tcPr>
            <w:tcW w:w="0" w:type="auto"/>
            <w:hideMark/>
          </w:tcPr>
          <w:p w14:paraId="5FEBCB40" w14:textId="77777777" w:rsidR="00A90C08" w:rsidRPr="002718D3" w:rsidRDefault="00A90C08" w:rsidP="00FC4060">
            <w:pPr>
              <w:rPr>
                <w:rFonts w:ascii="Aktiv Grotesk" w:hAnsi="Aktiv Grotesk" w:cs="Aktiv Grotesk"/>
                <w:sz w:val="20"/>
                <w:szCs w:val="20"/>
              </w:rPr>
            </w:pPr>
            <w:r w:rsidRPr="002718D3">
              <w:rPr>
                <w:rFonts w:ascii="Aktiv Grotesk" w:hAnsi="Aktiv Grotesk" w:cs="Aktiv Grotesk"/>
                <w:sz w:val="20"/>
                <w:szCs w:val="20"/>
              </w:rPr>
              <w:t>Finalization</w:t>
            </w:r>
          </w:p>
        </w:tc>
        <w:tc>
          <w:tcPr>
            <w:tcW w:w="0" w:type="auto"/>
            <w:hideMark/>
          </w:tcPr>
          <w:p w14:paraId="73E1303C" w14:textId="77777777" w:rsidR="00A90C08" w:rsidRPr="002718D3" w:rsidRDefault="00A90C08" w:rsidP="00FC4060">
            <w:pPr>
              <w:rPr>
                <w:rFonts w:ascii="Aktiv Grotesk" w:hAnsi="Aktiv Grotesk" w:cs="Aktiv Grotesk"/>
                <w:sz w:val="20"/>
                <w:szCs w:val="20"/>
              </w:rPr>
            </w:pPr>
            <w:r w:rsidRPr="002718D3">
              <w:rPr>
                <w:rFonts w:ascii="Aktiv Grotesk" w:hAnsi="Aktiv Grotesk" w:cs="Aktiv Grotesk"/>
                <w:sz w:val="20"/>
                <w:szCs w:val="20"/>
              </w:rPr>
              <w:t>Final Report and Summary Brief</w:t>
            </w:r>
            <w:r>
              <w:rPr>
                <w:rFonts w:ascii="Aktiv Grotesk" w:hAnsi="Aktiv Grotesk" w:cs="Aktiv Grotesk"/>
                <w:sz w:val="20"/>
                <w:szCs w:val="20"/>
              </w:rPr>
              <w:t xml:space="preserve">, </w:t>
            </w:r>
            <w:r w:rsidRPr="002718D3">
              <w:rPr>
                <w:rFonts w:ascii="Aktiv Grotesk" w:hAnsi="Aktiv Grotesk" w:cs="Aktiv Grotesk"/>
                <w:sz w:val="20"/>
                <w:szCs w:val="20"/>
              </w:rPr>
              <w:t>Presentation of findings</w:t>
            </w:r>
          </w:p>
        </w:tc>
        <w:tc>
          <w:tcPr>
            <w:tcW w:w="0" w:type="auto"/>
            <w:hideMark/>
          </w:tcPr>
          <w:p w14:paraId="210473C5" w14:textId="77777777" w:rsidR="00A90C08" w:rsidRPr="007E3F8A" w:rsidRDefault="00A90C08" w:rsidP="00FC4060">
            <w:pPr>
              <w:rPr>
                <w:rFonts w:ascii="Aktiv Grotesk" w:hAnsi="Aktiv Grotesk" w:cs="Aktiv Grotesk"/>
                <w:sz w:val="20"/>
                <w:szCs w:val="20"/>
              </w:rPr>
            </w:pPr>
            <w:r>
              <w:rPr>
                <w:rFonts w:ascii="Aktiv Grotesk" w:hAnsi="Aktiv Grotesk" w:cs="Aktiv Grotesk"/>
                <w:sz w:val="20"/>
                <w:szCs w:val="20"/>
              </w:rPr>
              <w:t>Mid-December</w:t>
            </w:r>
            <w:r w:rsidRPr="007E3F8A">
              <w:rPr>
                <w:rFonts w:ascii="Aktiv Grotesk" w:hAnsi="Aktiv Grotesk" w:cs="Aktiv Grotesk"/>
                <w:sz w:val="20"/>
                <w:szCs w:val="20"/>
              </w:rPr>
              <w:t xml:space="preserve"> 2026</w:t>
            </w:r>
          </w:p>
        </w:tc>
      </w:tr>
    </w:tbl>
    <w:p w14:paraId="44B2C474" w14:textId="77777777" w:rsidR="00A90C08" w:rsidRDefault="00A90C08" w:rsidP="00A90C08">
      <w:pPr>
        <w:rPr>
          <w:b/>
          <w:bCs/>
          <w:lang w:val="en-GB"/>
        </w:rPr>
      </w:pPr>
    </w:p>
    <w:p w14:paraId="71375A79" w14:textId="77777777" w:rsidR="006F7774" w:rsidRDefault="006F7774" w:rsidP="006F7774">
      <w:pPr>
        <w:pStyle w:val="NoSpacing"/>
        <w:rPr>
          <w:rFonts w:ascii="Aktiv Grotesk" w:hAnsi="Aktiv Grotesk" w:cs="Aktiv Grotesk"/>
          <w:sz w:val="20"/>
          <w:szCs w:val="20"/>
        </w:rPr>
      </w:pPr>
    </w:p>
    <w:p w14:paraId="7D27D11F" w14:textId="77777777" w:rsidR="006F7774" w:rsidRDefault="006F7774" w:rsidP="006F7774">
      <w:pPr>
        <w:pStyle w:val="NoSpacing"/>
        <w:rPr>
          <w:rFonts w:ascii="Aktiv Grotesk" w:hAnsi="Aktiv Grotesk" w:cs="Aktiv Grotesk"/>
          <w:sz w:val="20"/>
          <w:szCs w:val="20"/>
        </w:rPr>
      </w:pPr>
    </w:p>
    <w:p w14:paraId="4392CBAF" w14:textId="77777777" w:rsidR="007F4A59" w:rsidRPr="007F4A59" w:rsidRDefault="007F4A59" w:rsidP="007F4A59">
      <w:pPr>
        <w:pStyle w:val="NoSpacing"/>
        <w:rPr>
          <w:rFonts w:ascii="Aktiv Grotesk" w:hAnsi="Aktiv Grotesk" w:cs="Aktiv Grotesk"/>
          <w:sz w:val="20"/>
          <w:szCs w:val="20"/>
          <w:lang w:val="en-GB"/>
        </w:rPr>
      </w:pPr>
      <w:r w:rsidRPr="007F4A59">
        <w:rPr>
          <w:rFonts w:ascii="Aktiv Grotesk" w:hAnsi="Aktiv Grotesk" w:cs="Aktiv Grotesk"/>
          <w:b/>
          <w:bCs/>
          <w:sz w:val="20"/>
          <w:szCs w:val="20"/>
          <w:lang w:val="en-GB"/>
        </w:rPr>
        <w:t>Data Protection and Privacy</w:t>
      </w:r>
    </w:p>
    <w:p w14:paraId="719CC273" w14:textId="77777777" w:rsidR="007F4A59" w:rsidRPr="007F4A59" w:rsidRDefault="007F4A59" w:rsidP="00F07818">
      <w:pPr>
        <w:pStyle w:val="NoSpacing"/>
        <w:jc w:val="both"/>
        <w:rPr>
          <w:rFonts w:ascii="Aktiv Grotesk" w:hAnsi="Aktiv Grotesk" w:cs="Aktiv Grotesk"/>
          <w:sz w:val="20"/>
          <w:szCs w:val="20"/>
          <w:lang w:val="en-GB"/>
        </w:rPr>
      </w:pPr>
      <w:r w:rsidRPr="007F4A59">
        <w:rPr>
          <w:rFonts w:ascii="Aktiv Grotesk" w:hAnsi="Aktiv Grotesk" w:cs="Aktiv Grotesk"/>
          <w:sz w:val="20"/>
          <w:szCs w:val="20"/>
          <w:lang w:val="en-GB"/>
        </w:rPr>
        <w:t xml:space="preserve">By </w:t>
      </w:r>
      <w:proofErr w:type="gramStart"/>
      <w:r w:rsidRPr="007F4A59">
        <w:rPr>
          <w:rFonts w:ascii="Aktiv Grotesk" w:hAnsi="Aktiv Grotesk" w:cs="Aktiv Grotesk"/>
          <w:sz w:val="20"/>
          <w:szCs w:val="20"/>
          <w:lang w:val="en-GB"/>
        </w:rPr>
        <w:t>submitting an application</w:t>
      </w:r>
      <w:proofErr w:type="gramEnd"/>
      <w:r w:rsidRPr="007F4A59">
        <w:rPr>
          <w:rFonts w:ascii="Aktiv Grotesk" w:hAnsi="Aktiv Grotesk" w:cs="Aktiv Grotesk"/>
          <w:sz w:val="20"/>
          <w:szCs w:val="20"/>
          <w:lang w:val="en-GB"/>
        </w:rPr>
        <w:t xml:space="preserve"> in response to this Terms of Reference, applicants consent to SOS Children’s Villages collecting, processing, storing, and using their personal data for the purposes of managing the recruitment and selection process, assessing qualifications, conducting due diligence where applicable, and maintaining records related to the procurement process. Personal data will be handled in accordance with applicable data protection legislation and SOS Children’s Villages’ privacy and data protection policies. Applicants may request access to, correction of, or deletion of their personal data, subject to applicable legal and contractual obligations.</w:t>
      </w:r>
    </w:p>
    <w:p w14:paraId="28702726" w14:textId="77777777" w:rsidR="006F7774" w:rsidRPr="007F4A59" w:rsidRDefault="006F7774" w:rsidP="006F7774">
      <w:pPr>
        <w:pStyle w:val="NoSpacing"/>
        <w:rPr>
          <w:rFonts w:ascii="Aktiv Grotesk" w:hAnsi="Aktiv Grotesk" w:cs="Aktiv Grotesk"/>
          <w:sz w:val="20"/>
          <w:szCs w:val="20"/>
          <w:lang w:val="en-GB"/>
        </w:rPr>
      </w:pPr>
    </w:p>
    <w:p w14:paraId="57692918" w14:textId="77777777" w:rsidR="006F7774" w:rsidRDefault="006F7774" w:rsidP="006F7774">
      <w:pPr>
        <w:pStyle w:val="NoSpacing"/>
        <w:rPr>
          <w:rFonts w:ascii="Aktiv Grotesk" w:hAnsi="Aktiv Grotesk" w:cs="Aktiv Grotesk"/>
          <w:sz w:val="20"/>
          <w:szCs w:val="20"/>
        </w:rPr>
      </w:pPr>
    </w:p>
    <w:p w14:paraId="23349B3C" w14:textId="5D98880D" w:rsidR="004C11E5" w:rsidRDefault="00390640" w:rsidP="00AE37FC">
      <w:pPr>
        <w:pStyle w:val="NoSpacing"/>
        <w:rPr>
          <w:rFonts w:ascii="Aktiv Grotesk" w:hAnsi="Aktiv Grotesk" w:cs="Aktiv Grotesk"/>
          <w:sz w:val="20"/>
          <w:szCs w:val="20"/>
        </w:rPr>
      </w:pPr>
      <w:r>
        <w:rPr>
          <w:rFonts w:ascii="Aktiv Grotesk" w:hAnsi="Aktiv Grotesk" w:cs="Aktiv Grotesk"/>
          <w:sz w:val="20"/>
          <w:szCs w:val="20"/>
        </w:rPr>
        <w:t xml:space="preserve"> </w:t>
      </w:r>
    </w:p>
    <w:sectPr w:rsidR="004C11E5">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ktiv Grotesk">
    <w:altName w:val="Cambria"/>
    <w:charset w:val="00"/>
    <w:family w:val="swiss"/>
    <w:pitch w:val="variable"/>
    <w:sig w:usb0="E100AAFF" w:usb1="D000FFFB" w:usb2="00000028" w:usb3="00000000" w:csb0="0001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78"/>
    <w:multiLevelType w:val="multilevel"/>
    <w:tmpl w:val="7F542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2505C9"/>
    <w:multiLevelType w:val="hybridMultilevel"/>
    <w:tmpl w:val="508C67DC"/>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 w15:restartNumberingAfterBreak="0">
    <w:nsid w:val="09C62D6E"/>
    <w:multiLevelType w:val="hybridMultilevel"/>
    <w:tmpl w:val="79B6CE1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0ABD266D"/>
    <w:multiLevelType w:val="multilevel"/>
    <w:tmpl w:val="D1DA31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741E50"/>
    <w:multiLevelType w:val="multilevel"/>
    <w:tmpl w:val="592ED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E46EEC"/>
    <w:multiLevelType w:val="hybridMultilevel"/>
    <w:tmpl w:val="582E42F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10E26BA2"/>
    <w:multiLevelType w:val="multilevel"/>
    <w:tmpl w:val="DC928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92528D"/>
    <w:multiLevelType w:val="multilevel"/>
    <w:tmpl w:val="43FA2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35269A"/>
    <w:multiLevelType w:val="multilevel"/>
    <w:tmpl w:val="31445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C42286"/>
    <w:multiLevelType w:val="hybridMultilevel"/>
    <w:tmpl w:val="40EE46BA"/>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0" w15:restartNumberingAfterBreak="0">
    <w:nsid w:val="1EE3136F"/>
    <w:multiLevelType w:val="multilevel"/>
    <w:tmpl w:val="853CC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6E4CB7"/>
    <w:multiLevelType w:val="multilevel"/>
    <w:tmpl w:val="76446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062B9"/>
    <w:multiLevelType w:val="hybridMultilevel"/>
    <w:tmpl w:val="A0B0FE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757D46"/>
    <w:multiLevelType w:val="hybridMultilevel"/>
    <w:tmpl w:val="67825EB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32B20400"/>
    <w:multiLevelType w:val="hybridMultilevel"/>
    <w:tmpl w:val="53320442"/>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15" w15:restartNumberingAfterBreak="0">
    <w:nsid w:val="334F2B11"/>
    <w:multiLevelType w:val="multilevel"/>
    <w:tmpl w:val="BF8CED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181314"/>
    <w:multiLevelType w:val="multilevel"/>
    <w:tmpl w:val="1E1A1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4D0CF7"/>
    <w:multiLevelType w:val="hybridMultilevel"/>
    <w:tmpl w:val="28FE24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9DE2DE6"/>
    <w:multiLevelType w:val="multilevel"/>
    <w:tmpl w:val="38A466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076298"/>
    <w:multiLevelType w:val="hybridMultilevel"/>
    <w:tmpl w:val="349EEB20"/>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0" w15:restartNumberingAfterBreak="0">
    <w:nsid w:val="3C96141E"/>
    <w:multiLevelType w:val="multilevel"/>
    <w:tmpl w:val="F356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D3259A5"/>
    <w:multiLevelType w:val="hybridMultilevel"/>
    <w:tmpl w:val="AC5606EA"/>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2" w15:restartNumberingAfterBreak="0">
    <w:nsid w:val="415637D7"/>
    <w:multiLevelType w:val="multilevel"/>
    <w:tmpl w:val="D6229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1441F7"/>
    <w:multiLevelType w:val="hybridMultilevel"/>
    <w:tmpl w:val="9FD898C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4" w15:restartNumberingAfterBreak="0">
    <w:nsid w:val="45AA59E0"/>
    <w:multiLevelType w:val="hybridMultilevel"/>
    <w:tmpl w:val="7E224746"/>
    <w:lvl w:ilvl="0" w:tplc="041D000F">
      <w:start w:val="3"/>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5" w15:restartNumberingAfterBreak="0">
    <w:nsid w:val="48B17ABB"/>
    <w:multiLevelType w:val="multilevel"/>
    <w:tmpl w:val="4CF23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4A0A92"/>
    <w:multiLevelType w:val="multilevel"/>
    <w:tmpl w:val="7FDE0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C80F6A"/>
    <w:multiLevelType w:val="multilevel"/>
    <w:tmpl w:val="F468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883F78"/>
    <w:multiLevelType w:val="hybridMultilevel"/>
    <w:tmpl w:val="529482C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428423F"/>
    <w:multiLevelType w:val="hybridMultilevel"/>
    <w:tmpl w:val="54E446FE"/>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0" w15:restartNumberingAfterBreak="0">
    <w:nsid w:val="542C5BC6"/>
    <w:multiLevelType w:val="hybridMultilevel"/>
    <w:tmpl w:val="0B900AB8"/>
    <w:lvl w:ilvl="0" w:tplc="041D000F">
      <w:start w:val="1"/>
      <w:numFmt w:val="decimal"/>
      <w:lvlText w:val="%1."/>
      <w:lvlJc w:val="left"/>
      <w:pPr>
        <w:ind w:left="1080" w:hanging="360"/>
      </w:p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31" w15:restartNumberingAfterBreak="0">
    <w:nsid w:val="54C54A3C"/>
    <w:multiLevelType w:val="multilevel"/>
    <w:tmpl w:val="2B304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E10D2F"/>
    <w:multiLevelType w:val="hybridMultilevel"/>
    <w:tmpl w:val="CF64E182"/>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3" w15:restartNumberingAfterBreak="0">
    <w:nsid w:val="59C34D01"/>
    <w:multiLevelType w:val="hybridMultilevel"/>
    <w:tmpl w:val="EE0826B4"/>
    <w:lvl w:ilvl="0" w:tplc="85AA4C5E">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15:restartNumberingAfterBreak="0">
    <w:nsid w:val="5E9A054B"/>
    <w:multiLevelType w:val="multilevel"/>
    <w:tmpl w:val="7E7E0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2E53597"/>
    <w:multiLevelType w:val="hybridMultilevel"/>
    <w:tmpl w:val="28CEE1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63963CBF"/>
    <w:multiLevelType w:val="multilevel"/>
    <w:tmpl w:val="5EFE9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3E63977"/>
    <w:multiLevelType w:val="multilevel"/>
    <w:tmpl w:val="6F800E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5332A09"/>
    <w:multiLevelType w:val="multilevel"/>
    <w:tmpl w:val="9A44C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5355F26"/>
    <w:multiLevelType w:val="multilevel"/>
    <w:tmpl w:val="0218CC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77C51C3"/>
    <w:multiLevelType w:val="multilevel"/>
    <w:tmpl w:val="EEBE8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526042"/>
    <w:multiLevelType w:val="multilevel"/>
    <w:tmpl w:val="07DA8D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979053F"/>
    <w:multiLevelType w:val="multilevel"/>
    <w:tmpl w:val="E4B0D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AC430EC"/>
    <w:multiLevelType w:val="hybridMultilevel"/>
    <w:tmpl w:val="29423ECC"/>
    <w:lvl w:ilvl="0" w:tplc="85AA4C5E">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4" w15:restartNumberingAfterBreak="0">
    <w:nsid w:val="72700BF6"/>
    <w:multiLevelType w:val="hybridMultilevel"/>
    <w:tmpl w:val="503474E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29061C1"/>
    <w:multiLevelType w:val="hybridMultilevel"/>
    <w:tmpl w:val="1936916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6" w15:restartNumberingAfterBreak="0">
    <w:nsid w:val="72CB2FB1"/>
    <w:multiLevelType w:val="multilevel"/>
    <w:tmpl w:val="CC9E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3042FC1"/>
    <w:multiLevelType w:val="multilevel"/>
    <w:tmpl w:val="93D03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AB25736"/>
    <w:multiLevelType w:val="multilevel"/>
    <w:tmpl w:val="DE365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97472243">
    <w:abstractNumId w:val="41"/>
  </w:num>
  <w:num w:numId="2" w16cid:durableId="1934896671">
    <w:abstractNumId w:val="20"/>
  </w:num>
  <w:num w:numId="3" w16cid:durableId="188103190">
    <w:abstractNumId w:val="7"/>
  </w:num>
  <w:num w:numId="4" w16cid:durableId="739451671">
    <w:abstractNumId w:val="4"/>
  </w:num>
  <w:num w:numId="5" w16cid:durableId="105344961">
    <w:abstractNumId w:val="39"/>
  </w:num>
  <w:num w:numId="6" w16cid:durableId="2097944365">
    <w:abstractNumId w:val="10"/>
  </w:num>
  <w:num w:numId="7" w16cid:durableId="1054045174">
    <w:abstractNumId w:val="40"/>
  </w:num>
  <w:num w:numId="8" w16cid:durableId="619141547">
    <w:abstractNumId w:val="38"/>
  </w:num>
  <w:num w:numId="9" w16cid:durableId="927930084">
    <w:abstractNumId w:val="8"/>
  </w:num>
  <w:num w:numId="10" w16cid:durableId="194386598">
    <w:abstractNumId w:val="27"/>
  </w:num>
  <w:num w:numId="11" w16cid:durableId="1478760197">
    <w:abstractNumId w:val="25"/>
  </w:num>
  <w:num w:numId="12" w16cid:durableId="1978679487">
    <w:abstractNumId w:val="31"/>
  </w:num>
  <w:num w:numId="13" w16cid:durableId="193036011">
    <w:abstractNumId w:val="18"/>
  </w:num>
  <w:num w:numId="14" w16cid:durableId="217322980">
    <w:abstractNumId w:val="22"/>
  </w:num>
  <w:num w:numId="15" w16cid:durableId="656571126">
    <w:abstractNumId w:val="48"/>
  </w:num>
  <w:num w:numId="16" w16cid:durableId="1117069231">
    <w:abstractNumId w:val="3"/>
  </w:num>
  <w:num w:numId="17" w16cid:durableId="2086803067">
    <w:abstractNumId w:val="37"/>
  </w:num>
  <w:num w:numId="18" w16cid:durableId="1862737844">
    <w:abstractNumId w:val="16"/>
  </w:num>
  <w:num w:numId="19" w16cid:durableId="1928272713">
    <w:abstractNumId w:val="34"/>
  </w:num>
  <w:num w:numId="20" w16cid:durableId="1058936060">
    <w:abstractNumId w:val="0"/>
  </w:num>
  <w:num w:numId="21" w16cid:durableId="918517783">
    <w:abstractNumId w:val="15"/>
  </w:num>
  <w:num w:numId="22" w16cid:durableId="154033522">
    <w:abstractNumId w:val="26"/>
  </w:num>
  <w:num w:numId="23" w16cid:durableId="1004740735">
    <w:abstractNumId w:val="47"/>
  </w:num>
  <w:num w:numId="24" w16cid:durableId="1998920049">
    <w:abstractNumId w:val="42"/>
  </w:num>
  <w:num w:numId="25" w16cid:durableId="1790510896">
    <w:abstractNumId w:val="11"/>
  </w:num>
  <w:num w:numId="26" w16cid:durableId="645551771">
    <w:abstractNumId w:val="6"/>
  </w:num>
  <w:num w:numId="27" w16cid:durableId="1475634087">
    <w:abstractNumId w:val="46"/>
  </w:num>
  <w:num w:numId="28" w16cid:durableId="416902091">
    <w:abstractNumId w:val="13"/>
  </w:num>
  <w:num w:numId="29" w16cid:durableId="1837498692">
    <w:abstractNumId w:val="43"/>
  </w:num>
  <w:num w:numId="30" w16cid:durableId="1253513909">
    <w:abstractNumId w:val="2"/>
  </w:num>
  <w:num w:numId="31" w16cid:durableId="1560633866">
    <w:abstractNumId w:val="45"/>
  </w:num>
  <w:num w:numId="32" w16cid:durableId="1893539890">
    <w:abstractNumId w:val="35"/>
  </w:num>
  <w:num w:numId="33" w16cid:durableId="1188251501">
    <w:abstractNumId w:val="28"/>
  </w:num>
  <w:num w:numId="34" w16cid:durableId="270212762">
    <w:abstractNumId w:val="17"/>
  </w:num>
  <w:num w:numId="35" w16cid:durableId="2088336736">
    <w:abstractNumId w:val="5"/>
  </w:num>
  <w:num w:numId="36" w16cid:durableId="485050680">
    <w:abstractNumId w:val="12"/>
  </w:num>
  <w:num w:numId="37" w16cid:durableId="278876419">
    <w:abstractNumId w:val="44"/>
  </w:num>
  <w:num w:numId="38" w16cid:durableId="1362366857">
    <w:abstractNumId w:val="33"/>
  </w:num>
  <w:num w:numId="39" w16cid:durableId="1748455100">
    <w:abstractNumId w:val="23"/>
  </w:num>
  <w:num w:numId="40" w16cid:durableId="1667630121">
    <w:abstractNumId w:val="21"/>
  </w:num>
  <w:num w:numId="41" w16cid:durableId="1134444116">
    <w:abstractNumId w:val="30"/>
  </w:num>
  <w:num w:numId="42" w16cid:durableId="229119413">
    <w:abstractNumId w:val="1"/>
  </w:num>
  <w:num w:numId="43" w16cid:durableId="88743825">
    <w:abstractNumId w:val="19"/>
  </w:num>
  <w:num w:numId="44" w16cid:durableId="1268196502">
    <w:abstractNumId w:val="32"/>
  </w:num>
  <w:num w:numId="45" w16cid:durableId="966810607">
    <w:abstractNumId w:val="14"/>
  </w:num>
  <w:num w:numId="46" w16cid:durableId="1452045181">
    <w:abstractNumId w:val="29"/>
  </w:num>
  <w:num w:numId="47" w16cid:durableId="13194657">
    <w:abstractNumId w:val="24"/>
  </w:num>
  <w:num w:numId="48" w16cid:durableId="850686283">
    <w:abstractNumId w:val="9"/>
  </w:num>
  <w:num w:numId="49" w16cid:durableId="664015239">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0D5"/>
    <w:rsid w:val="000012E5"/>
    <w:rsid w:val="00005D4F"/>
    <w:rsid w:val="00015FCE"/>
    <w:rsid w:val="00016855"/>
    <w:rsid w:val="000169A0"/>
    <w:rsid w:val="000203ED"/>
    <w:rsid w:val="000209B1"/>
    <w:rsid w:val="00021401"/>
    <w:rsid w:val="00026DBB"/>
    <w:rsid w:val="000308F7"/>
    <w:rsid w:val="00031D02"/>
    <w:rsid w:val="0003679F"/>
    <w:rsid w:val="00044228"/>
    <w:rsid w:val="00052403"/>
    <w:rsid w:val="00074A01"/>
    <w:rsid w:val="00092B19"/>
    <w:rsid w:val="00094E43"/>
    <w:rsid w:val="000A0AC8"/>
    <w:rsid w:val="000B385E"/>
    <w:rsid w:val="000B42DD"/>
    <w:rsid w:val="000B51BB"/>
    <w:rsid w:val="000B7528"/>
    <w:rsid w:val="000C0607"/>
    <w:rsid w:val="000C064A"/>
    <w:rsid w:val="000C6244"/>
    <w:rsid w:val="000C6D97"/>
    <w:rsid w:val="000D314B"/>
    <w:rsid w:val="000D4B93"/>
    <w:rsid w:val="000E7205"/>
    <w:rsid w:val="000F33EE"/>
    <w:rsid w:val="000F45BC"/>
    <w:rsid w:val="0010370D"/>
    <w:rsid w:val="00104DAD"/>
    <w:rsid w:val="00122BBB"/>
    <w:rsid w:val="00145459"/>
    <w:rsid w:val="00156037"/>
    <w:rsid w:val="001577DE"/>
    <w:rsid w:val="0016227C"/>
    <w:rsid w:val="00162936"/>
    <w:rsid w:val="001641B4"/>
    <w:rsid w:val="0017767D"/>
    <w:rsid w:val="00181EB5"/>
    <w:rsid w:val="001846A8"/>
    <w:rsid w:val="0018476C"/>
    <w:rsid w:val="0018593A"/>
    <w:rsid w:val="00195C0C"/>
    <w:rsid w:val="00196F16"/>
    <w:rsid w:val="001977F7"/>
    <w:rsid w:val="001A16A6"/>
    <w:rsid w:val="001C33F8"/>
    <w:rsid w:val="001C5D84"/>
    <w:rsid w:val="001C5DDD"/>
    <w:rsid w:val="001D0484"/>
    <w:rsid w:val="001D2CBE"/>
    <w:rsid w:val="001D4AE0"/>
    <w:rsid w:val="001E3127"/>
    <w:rsid w:val="001F139A"/>
    <w:rsid w:val="001F5D07"/>
    <w:rsid w:val="00201233"/>
    <w:rsid w:val="00213DFB"/>
    <w:rsid w:val="00216438"/>
    <w:rsid w:val="0022110C"/>
    <w:rsid w:val="002264D3"/>
    <w:rsid w:val="00240349"/>
    <w:rsid w:val="0024197A"/>
    <w:rsid w:val="002463F2"/>
    <w:rsid w:val="002474C4"/>
    <w:rsid w:val="00251BEA"/>
    <w:rsid w:val="00251F1B"/>
    <w:rsid w:val="002620BB"/>
    <w:rsid w:val="00270887"/>
    <w:rsid w:val="002710D5"/>
    <w:rsid w:val="002718D3"/>
    <w:rsid w:val="002734F9"/>
    <w:rsid w:val="00277946"/>
    <w:rsid w:val="00277EFD"/>
    <w:rsid w:val="00282661"/>
    <w:rsid w:val="002919C0"/>
    <w:rsid w:val="00293E4B"/>
    <w:rsid w:val="0029719F"/>
    <w:rsid w:val="00297F56"/>
    <w:rsid w:val="002A0562"/>
    <w:rsid w:val="002A22EF"/>
    <w:rsid w:val="002A335C"/>
    <w:rsid w:val="002A4D6C"/>
    <w:rsid w:val="002A5949"/>
    <w:rsid w:val="002A5BBA"/>
    <w:rsid w:val="002A6E5A"/>
    <w:rsid w:val="002C1BD4"/>
    <w:rsid w:val="002C2BCE"/>
    <w:rsid w:val="002C415A"/>
    <w:rsid w:val="002D1715"/>
    <w:rsid w:val="002E3A8A"/>
    <w:rsid w:val="002E698E"/>
    <w:rsid w:val="002E79E5"/>
    <w:rsid w:val="002F1081"/>
    <w:rsid w:val="002F175E"/>
    <w:rsid w:val="002F1868"/>
    <w:rsid w:val="002F47E5"/>
    <w:rsid w:val="002F7A6C"/>
    <w:rsid w:val="003137FF"/>
    <w:rsid w:val="00317077"/>
    <w:rsid w:val="00317D66"/>
    <w:rsid w:val="00326346"/>
    <w:rsid w:val="003312BD"/>
    <w:rsid w:val="00341FB4"/>
    <w:rsid w:val="00342826"/>
    <w:rsid w:val="00344A50"/>
    <w:rsid w:val="00344C87"/>
    <w:rsid w:val="00344C96"/>
    <w:rsid w:val="00347E8E"/>
    <w:rsid w:val="00351B0A"/>
    <w:rsid w:val="00353051"/>
    <w:rsid w:val="003535DF"/>
    <w:rsid w:val="00353FD5"/>
    <w:rsid w:val="00354FF0"/>
    <w:rsid w:val="00361C00"/>
    <w:rsid w:val="00367A00"/>
    <w:rsid w:val="00372AAE"/>
    <w:rsid w:val="00376C39"/>
    <w:rsid w:val="0037760A"/>
    <w:rsid w:val="003776DE"/>
    <w:rsid w:val="003827C4"/>
    <w:rsid w:val="003872D7"/>
    <w:rsid w:val="00390640"/>
    <w:rsid w:val="003917F9"/>
    <w:rsid w:val="00393664"/>
    <w:rsid w:val="003A2AE1"/>
    <w:rsid w:val="003C298F"/>
    <w:rsid w:val="003C52AB"/>
    <w:rsid w:val="003D03DA"/>
    <w:rsid w:val="003D14A3"/>
    <w:rsid w:val="003E0F15"/>
    <w:rsid w:val="003E1BB4"/>
    <w:rsid w:val="003F1369"/>
    <w:rsid w:val="003F4E19"/>
    <w:rsid w:val="003F5577"/>
    <w:rsid w:val="00400DBD"/>
    <w:rsid w:val="00415BF4"/>
    <w:rsid w:val="004168A2"/>
    <w:rsid w:val="00430E8A"/>
    <w:rsid w:val="00433936"/>
    <w:rsid w:val="00437D30"/>
    <w:rsid w:val="00437DB4"/>
    <w:rsid w:val="00441761"/>
    <w:rsid w:val="00447581"/>
    <w:rsid w:val="00447D15"/>
    <w:rsid w:val="00450C46"/>
    <w:rsid w:val="004517FA"/>
    <w:rsid w:val="00451EC9"/>
    <w:rsid w:val="004520FC"/>
    <w:rsid w:val="00454FF4"/>
    <w:rsid w:val="0046563D"/>
    <w:rsid w:val="00465EBE"/>
    <w:rsid w:val="0047414F"/>
    <w:rsid w:val="0047541A"/>
    <w:rsid w:val="00476C9C"/>
    <w:rsid w:val="00476EB4"/>
    <w:rsid w:val="0047765F"/>
    <w:rsid w:val="00491BE6"/>
    <w:rsid w:val="004931BB"/>
    <w:rsid w:val="00496202"/>
    <w:rsid w:val="00496584"/>
    <w:rsid w:val="0049677D"/>
    <w:rsid w:val="004A08B4"/>
    <w:rsid w:val="004A2E7D"/>
    <w:rsid w:val="004B1148"/>
    <w:rsid w:val="004B3363"/>
    <w:rsid w:val="004B4EC4"/>
    <w:rsid w:val="004C0B60"/>
    <w:rsid w:val="004C11E5"/>
    <w:rsid w:val="004D4432"/>
    <w:rsid w:val="004E23A6"/>
    <w:rsid w:val="004E5455"/>
    <w:rsid w:val="004E6690"/>
    <w:rsid w:val="004F3DF9"/>
    <w:rsid w:val="004F7EA9"/>
    <w:rsid w:val="0050707B"/>
    <w:rsid w:val="00515A9C"/>
    <w:rsid w:val="00517A0F"/>
    <w:rsid w:val="00520CC9"/>
    <w:rsid w:val="0052372B"/>
    <w:rsid w:val="00531ACD"/>
    <w:rsid w:val="0053307B"/>
    <w:rsid w:val="005407C3"/>
    <w:rsid w:val="00542A40"/>
    <w:rsid w:val="00542A43"/>
    <w:rsid w:val="005443C1"/>
    <w:rsid w:val="00552CEA"/>
    <w:rsid w:val="00556B5F"/>
    <w:rsid w:val="00557D94"/>
    <w:rsid w:val="00560AA8"/>
    <w:rsid w:val="0057232A"/>
    <w:rsid w:val="00581201"/>
    <w:rsid w:val="00581A0B"/>
    <w:rsid w:val="005846B7"/>
    <w:rsid w:val="005868FD"/>
    <w:rsid w:val="00591499"/>
    <w:rsid w:val="005928D2"/>
    <w:rsid w:val="005A0C11"/>
    <w:rsid w:val="005A3FA7"/>
    <w:rsid w:val="005A6BA0"/>
    <w:rsid w:val="005B0FF9"/>
    <w:rsid w:val="005B3795"/>
    <w:rsid w:val="005C19F7"/>
    <w:rsid w:val="005C19F9"/>
    <w:rsid w:val="005C5AE4"/>
    <w:rsid w:val="005C663B"/>
    <w:rsid w:val="005C7F58"/>
    <w:rsid w:val="005D1CA6"/>
    <w:rsid w:val="005D2C96"/>
    <w:rsid w:val="005D4E13"/>
    <w:rsid w:val="005F02A3"/>
    <w:rsid w:val="005F299F"/>
    <w:rsid w:val="00600691"/>
    <w:rsid w:val="00603280"/>
    <w:rsid w:val="006033AF"/>
    <w:rsid w:val="00606201"/>
    <w:rsid w:val="0061385A"/>
    <w:rsid w:val="00614B33"/>
    <w:rsid w:val="00616E68"/>
    <w:rsid w:val="00617C0F"/>
    <w:rsid w:val="006201D4"/>
    <w:rsid w:val="00633A04"/>
    <w:rsid w:val="00636069"/>
    <w:rsid w:val="00637C50"/>
    <w:rsid w:val="00643325"/>
    <w:rsid w:val="00645D53"/>
    <w:rsid w:val="00650CA1"/>
    <w:rsid w:val="00651EA0"/>
    <w:rsid w:val="0065575D"/>
    <w:rsid w:val="00655C4E"/>
    <w:rsid w:val="00660ED9"/>
    <w:rsid w:val="00664972"/>
    <w:rsid w:val="00664F8B"/>
    <w:rsid w:val="00667D5D"/>
    <w:rsid w:val="006739A7"/>
    <w:rsid w:val="006772A2"/>
    <w:rsid w:val="006807C9"/>
    <w:rsid w:val="006A7600"/>
    <w:rsid w:val="006B47AB"/>
    <w:rsid w:val="006C2EE0"/>
    <w:rsid w:val="006C7FC9"/>
    <w:rsid w:val="006D21CF"/>
    <w:rsid w:val="006D7967"/>
    <w:rsid w:val="006F7379"/>
    <w:rsid w:val="006F7774"/>
    <w:rsid w:val="0070437A"/>
    <w:rsid w:val="0070527C"/>
    <w:rsid w:val="007142F4"/>
    <w:rsid w:val="0072403B"/>
    <w:rsid w:val="007324B1"/>
    <w:rsid w:val="00745E2D"/>
    <w:rsid w:val="00760C3B"/>
    <w:rsid w:val="00764A1C"/>
    <w:rsid w:val="00767B53"/>
    <w:rsid w:val="00767F95"/>
    <w:rsid w:val="007757B6"/>
    <w:rsid w:val="00786D9A"/>
    <w:rsid w:val="00797CC8"/>
    <w:rsid w:val="007A5B61"/>
    <w:rsid w:val="007B4A12"/>
    <w:rsid w:val="007B5918"/>
    <w:rsid w:val="007C103A"/>
    <w:rsid w:val="007D004C"/>
    <w:rsid w:val="007D26C4"/>
    <w:rsid w:val="007D46D3"/>
    <w:rsid w:val="007D5202"/>
    <w:rsid w:val="007E208C"/>
    <w:rsid w:val="007E286E"/>
    <w:rsid w:val="007E3F8A"/>
    <w:rsid w:val="007E70C3"/>
    <w:rsid w:val="007F1BD0"/>
    <w:rsid w:val="007F2FE0"/>
    <w:rsid w:val="007F3202"/>
    <w:rsid w:val="007F4121"/>
    <w:rsid w:val="007F4A59"/>
    <w:rsid w:val="007F58E3"/>
    <w:rsid w:val="007F6373"/>
    <w:rsid w:val="007F6493"/>
    <w:rsid w:val="008018C7"/>
    <w:rsid w:val="00806962"/>
    <w:rsid w:val="0080709A"/>
    <w:rsid w:val="00813437"/>
    <w:rsid w:val="00817285"/>
    <w:rsid w:val="00817567"/>
    <w:rsid w:val="00823D35"/>
    <w:rsid w:val="00824090"/>
    <w:rsid w:val="00825109"/>
    <w:rsid w:val="008253B9"/>
    <w:rsid w:val="00830007"/>
    <w:rsid w:val="00833A32"/>
    <w:rsid w:val="00837DB5"/>
    <w:rsid w:val="00837DD0"/>
    <w:rsid w:val="00837F71"/>
    <w:rsid w:val="00842B5C"/>
    <w:rsid w:val="008466CB"/>
    <w:rsid w:val="008506CC"/>
    <w:rsid w:val="00851148"/>
    <w:rsid w:val="00855538"/>
    <w:rsid w:val="00862FF1"/>
    <w:rsid w:val="00866174"/>
    <w:rsid w:val="00872C92"/>
    <w:rsid w:val="00881691"/>
    <w:rsid w:val="00885BBE"/>
    <w:rsid w:val="00886ABD"/>
    <w:rsid w:val="00886D66"/>
    <w:rsid w:val="0089100A"/>
    <w:rsid w:val="00892D00"/>
    <w:rsid w:val="008A082B"/>
    <w:rsid w:val="008A3724"/>
    <w:rsid w:val="008A7BE8"/>
    <w:rsid w:val="008C1C16"/>
    <w:rsid w:val="008C6ABB"/>
    <w:rsid w:val="008D3073"/>
    <w:rsid w:val="008D35A5"/>
    <w:rsid w:val="008E3885"/>
    <w:rsid w:val="008E5BAD"/>
    <w:rsid w:val="008F18CC"/>
    <w:rsid w:val="008F24D3"/>
    <w:rsid w:val="008F76F1"/>
    <w:rsid w:val="009005BF"/>
    <w:rsid w:val="00907A22"/>
    <w:rsid w:val="00912501"/>
    <w:rsid w:val="00915ECA"/>
    <w:rsid w:val="009166F4"/>
    <w:rsid w:val="00920F78"/>
    <w:rsid w:val="00925463"/>
    <w:rsid w:val="00935110"/>
    <w:rsid w:val="009366BE"/>
    <w:rsid w:val="00937C37"/>
    <w:rsid w:val="00940E0F"/>
    <w:rsid w:val="009426DB"/>
    <w:rsid w:val="00950DB7"/>
    <w:rsid w:val="00950E2F"/>
    <w:rsid w:val="0095335A"/>
    <w:rsid w:val="00960751"/>
    <w:rsid w:val="009608A5"/>
    <w:rsid w:val="00964F98"/>
    <w:rsid w:val="009703C8"/>
    <w:rsid w:val="009756DF"/>
    <w:rsid w:val="009826A5"/>
    <w:rsid w:val="00984716"/>
    <w:rsid w:val="009851AA"/>
    <w:rsid w:val="00991A29"/>
    <w:rsid w:val="00996809"/>
    <w:rsid w:val="009A04FE"/>
    <w:rsid w:val="009A0E1D"/>
    <w:rsid w:val="009A4C86"/>
    <w:rsid w:val="009B3C6C"/>
    <w:rsid w:val="009B7755"/>
    <w:rsid w:val="009C1EF7"/>
    <w:rsid w:val="009D11A1"/>
    <w:rsid w:val="009D6EB0"/>
    <w:rsid w:val="009D7B40"/>
    <w:rsid w:val="009E441F"/>
    <w:rsid w:val="009E47A1"/>
    <w:rsid w:val="009E5253"/>
    <w:rsid w:val="009E7B06"/>
    <w:rsid w:val="009F0572"/>
    <w:rsid w:val="009F6EBA"/>
    <w:rsid w:val="009F7DA3"/>
    <w:rsid w:val="00A0608E"/>
    <w:rsid w:val="00A14E15"/>
    <w:rsid w:val="00A14E45"/>
    <w:rsid w:val="00A202C2"/>
    <w:rsid w:val="00A2238C"/>
    <w:rsid w:val="00A3465A"/>
    <w:rsid w:val="00A524E3"/>
    <w:rsid w:val="00A5687A"/>
    <w:rsid w:val="00A61FE9"/>
    <w:rsid w:val="00A707FD"/>
    <w:rsid w:val="00A70D2E"/>
    <w:rsid w:val="00A72744"/>
    <w:rsid w:val="00A74A65"/>
    <w:rsid w:val="00A75AF4"/>
    <w:rsid w:val="00A77204"/>
    <w:rsid w:val="00A90C08"/>
    <w:rsid w:val="00A968AD"/>
    <w:rsid w:val="00AA224C"/>
    <w:rsid w:val="00AB5054"/>
    <w:rsid w:val="00AB646A"/>
    <w:rsid w:val="00AC07CD"/>
    <w:rsid w:val="00AC5F02"/>
    <w:rsid w:val="00AE262F"/>
    <w:rsid w:val="00AE37FC"/>
    <w:rsid w:val="00AE542E"/>
    <w:rsid w:val="00AF0E62"/>
    <w:rsid w:val="00AF5B58"/>
    <w:rsid w:val="00B01EA7"/>
    <w:rsid w:val="00B07D62"/>
    <w:rsid w:val="00B108A6"/>
    <w:rsid w:val="00B11F3E"/>
    <w:rsid w:val="00B13CA5"/>
    <w:rsid w:val="00B14865"/>
    <w:rsid w:val="00B25007"/>
    <w:rsid w:val="00B3177B"/>
    <w:rsid w:val="00B46607"/>
    <w:rsid w:val="00B50A30"/>
    <w:rsid w:val="00B5290A"/>
    <w:rsid w:val="00B52A91"/>
    <w:rsid w:val="00B557FF"/>
    <w:rsid w:val="00B561D8"/>
    <w:rsid w:val="00B6030A"/>
    <w:rsid w:val="00B61695"/>
    <w:rsid w:val="00B62AA5"/>
    <w:rsid w:val="00B6360D"/>
    <w:rsid w:val="00B83AE5"/>
    <w:rsid w:val="00B87C7F"/>
    <w:rsid w:val="00B97C0F"/>
    <w:rsid w:val="00BA44A7"/>
    <w:rsid w:val="00BB2B34"/>
    <w:rsid w:val="00BC15DD"/>
    <w:rsid w:val="00BC3667"/>
    <w:rsid w:val="00BD1814"/>
    <w:rsid w:val="00BD1E6A"/>
    <w:rsid w:val="00BD355A"/>
    <w:rsid w:val="00BD3D83"/>
    <w:rsid w:val="00BE1572"/>
    <w:rsid w:val="00BF5D26"/>
    <w:rsid w:val="00BF79BC"/>
    <w:rsid w:val="00C01DA5"/>
    <w:rsid w:val="00C0292B"/>
    <w:rsid w:val="00C11461"/>
    <w:rsid w:val="00C3067C"/>
    <w:rsid w:val="00C35151"/>
    <w:rsid w:val="00C36816"/>
    <w:rsid w:val="00C36833"/>
    <w:rsid w:val="00C4233C"/>
    <w:rsid w:val="00C42C68"/>
    <w:rsid w:val="00C46034"/>
    <w:rsid w:val="00C473C4"/>
    <w:rsid w:val="00C63653"/>
    <w:rsid w:val="00C64B02"/>
    <w:rsid w:val="00C75FE7"/>
    <w:rsid w:val="00C861C0"/>
    <w:rsid w:val="00C95D13"/>
    <w:rsid w:val="00C96C26"/>
    <w:rsid w:val="00CA4D55"/>
    <w:rsid w:val="00CB0EF6"/>
    <w:rsid w:val="00CB36E3"/>
    <w:rsid w:val="00CB3C8C"/>
    <w:rsid w:val="00CB4B47"/>
    <w:rsid w:val="00CC12B6"/>
    <w:rsid w:val="00CC24BC"/>
    <w:rsid w:val="00CC54F8"/>
    <w:rsid w:val="00CD2A2D"/>
    <w:rsid w:val="00CD38D5"/>
    <w:rsid w:val="00CD436A"/>
    <w:rsid w:val="00CE0938"/>
    <w:rsid w:val="00CE233E"/>
    <w:rsid w:val="00CE4A0C"/>
    <w:rsid w:val="00CE7061"/>
    <w:rsid w:val="00CE7683"/>
    <w:rsid w:val="00D06B40"/>
    <w:rsid w:val="00D21C17"/>
    <w:rsid w:val="00D2544F"/>
    <w:rsid w:val="00D352AD"/>
    <w:rsid w:val="00D36BDE"/>
    <w:rsid w:val="00D41736"/>
    <w:rsid w:val="00D47A74"/>
    <w:rsid w:val="00D50B0B"/>
    <w:rsid w:val="00D54EFE"/>
    <w:rsid w:val="00D5700F"/>
    <w:rsid w:val="00D62501"/>
    <w:rsid w:val="00D62D20"/>
    <w:rsid w:val="00D635FB"/>
    <w:rsid w:val="00D6372D"/>
    <w:rsid w:val="00D63D6C"/>
    <w:rsid w:val="00D67619"/>
    <w:rsid w:val="00D70E3B"/>
    <w:rsid w:val="00D7211B"/>
    <w:rsid w:val="00D73956"/>
    <w:rsid w:val="00D764F3"/>
    <w:rsid w:val="00D86BFE"/>
    <w:rsid w:val="00DA7FF7"/>
    <w:rsid w:val="00DB285C"/>
    <w:rsid w:val="00DB6C1C"/>
    <w:rsid w:val="00DB6ECF"/>
    <w:rsid w:val="00DC23E6"/>
    <w:rsid w:val="00DD5253"/>
    <w:rsid w:val="00DD5D42"/>
    <w:rsid w:val="00DE2A10"/>
    <w:rsid w:val="00DE7BD6"/>
    <w:rsid w:val="00E1095D"/>
    <w:rsid w:val="00E1349F"/>
    <w:rsid w:val="00E17268"/>
    <w:rsid w:val="00E32494"/>
    <w:rsid w:val="00E35064"/>
    <w:rsid w:val="00E41999"/>
    <w:rsid w:val="00E446EB"/>
    <w:rsid w:val="00E4624E"/>
    <w:rsid w:val="00E5394E"/>
    <w:rsid w:val="00E57D10"/>
    <w:rsid w:val="00E60651"/>
    <w:rsid w:val="00E6287E"/>
    <w:rsid w:val="00E66D2A"/>
    <w:rsid w:val="00E728BB"/>
    <w:rsid w:val="00E7470A"/>
    <w:rsid w:val="00E761F0"/>
    <w:rsid w:val="00E83597"/>
    <w:rsid w:val="00E85015"/>
    <w:rsid w:val="00EA2C60"/>
    <w:rsid w:val="00EA6F3B"/>
    <w:rsid w:val="00EA7255"/>
    <w:rsid w:val="00EB116D"/>
    <w:rsid w:val="00EB30CB"/>
    <w:rsid w:val="00EB763F"/>
    <w:rsid w:val="00ED0F85"/>
    <w:rsid w:val="00ED1A48"/>
    <w:rsid w:val="00EE2D4E"/>
    <w:rsid w:val="00EE317A"/>
    <w:rsid w:val="00EE7B73"/>
    <w:rsid w:val="00EF022F"/>
    <w:rsid w:val="00EF1F5B"/>
    <w:rsid w:val="00F07818"/>
    <w:rsid w:val="00F07DAE"/>
    <w:rsid w:val="00F12234"/>
    <w:rsid w:val="00F12522"/>
    <w:rsid w:val="00F23069"/>
    <w:rsid w:val="00F24013"/>
    <w:rsid w:val="00F339B1"/>
    <w:rsid w:val="00F475EA"/>
    <w:rsid w:val="00F51967"/>
    <w:rsid w:val="00F61547"/>
    <w:rsid w:val="00F6255F"/>
    <w:rsid w:val="00F649AB"/>
    <w:rsid w:val="00F66C12"/>
    <w:rsid w:val="00F71EA2"/>
    <w:rsid w:val="00F73398"/>
    <w:rsid w:val="00F753A2"/>
    <w:rsid w:val="00F8256C"/>
    <w:rsid w:val="00F86075"/>
    <w:rsid w:val="00F90969"/>
    <w:rsid w:val="00F9442F"/>
    <w:rsid w:val="00F94FB9"/>
    <w:rsid w:val="00F976C0"/>
    <w:rsid w:val="00FA050C"/>
    <w:rsid w:val="00FA59E5"/>
    <w:rsid w:val="00FB0491"/>
    <w:rsid w:val="00FB7ED1"/>
    <w:rsid w:val="00FC51B4"/>
    <w:rsid w:val="00FE1F2F"/>
    <w:rsid w:val="00FE535E"/>
    <w:rsid w:val="00FF7816"/>
    <w:rsid w:val="016E5DAE"/>
    <w:rsid w:val="04F28023"/>
    <w:rsid w:val="06886302"/>
    <w:rsid w:val="09609DB6"/>
    <w:rsid w:val="0BD97316"/>
    <w:rsid w:val="0BE237A0"/>
    <w:rsid w:val="0DE8DB3E"/>
    <w:rsid w:val="0FAD7165"/>
    <w:rsid w:val="15D1314F"/>
    <w:rsid w:val="16A57BEC"/>
    <w:rsid w:val="17DE1C30"/>
    <w:rsid w:val="186D8D44"/>
    <w:rsid w:val="199FBAD4"/>
    <w:rsid w:val="1A331552"/>
    <w:rsid w:val="1C7DA260"/>
    <w:rsid w:val="1CA5CFC9"/>
    <w:rsid w:val="1DFBA3A7"/>
    <w:rsid w:val="1E70DC04"/>
    <w:rsid w:val="1E9016E8"/>
    <w:rsid w:val="1F928D37"/>
    <w:rsid w:val="2088DEBD"/>
    <w:rsid w:val="2187BC84"/>
    <w:rsid w:val="2A2E9154"/>
    <w:rsid w:val="2B9E794F"/>
    <w:rsid w:val="2D01914A"/>
    <w:rsid w:val="32B77A8A"/>
    <w:rsid w:val="3812A4A9"/>
    <w:rsid w:val="39BA15D4"/>
    <w:rsid w:val="3CEEDF59"/>
    <w:rsid w:val="3D2DE25D"/>
    <w:rsid w:val="3FAEBA92"/>
    <w:rsid w:val="4234CF6C"/>
    <w:rsid w:val="42D8CDC2"/>
    <w:rsid w:val="44AE4F16"/>
    <w:rsid w:val="4813E261"/>
    <w:rsid w:val="48AC2D16"/>
    <w:rsid w:val="4D253A31"/>
    <w:rsid w:val="50637513"/>
    <w:rsid w:val="5655ADAD"/>
    <w:rsid w:val="56D90FD3"/>
    <w:rsid w:val="5987C671"/>
    <w:rsid w:val="5A8EF76C"/>
    <w:rsid w:val="5B49FF58"/>
    <w:rsid w:val="61D6A3F3"/>
    <w:rsid w:val="6216E401"/>
    <w:rsid w:val="674A06CA"/>
    <w:rsid w:val="677EB741"/>
    <w:rsid w:val="69A9F284"/>
    <w:rsid w:val="6A237BDB"/>
    <w:rsid w:val="6BF7D433"/>
    <w:rsid w:val="6D2C4053"/>
    <w:rsid w:val="6D567E27"/>
    <w:rsid w:val="6DCF0404"/>
    <w:rsid w:val="757E05E8"/>
    <w:rsid w:val="758CFE7D"/>
    <w:rsid w:val="771B81A8"/>
    <w:rsid w:val="77E93D40"/>
    <w:rsid w:val="79C760B3"/>
    <w:rsid w:val="7A1C79B8"/>
    <w:rsid w:val="7B149B01"/>
    <w:rsid w:val="7BC28183"/>
    <w:rsid w:val="7FEA2D24"/>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35B48"/>
  <w15:chartTrackingRefBased/>
  <w15:docId w15:val="{C632A696-18BD-4858-B04B-EE8E72B24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10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710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710D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710D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710D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710D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10D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10D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10D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10D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710D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710D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710D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710D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710D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10D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10D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10D5"/>
    <w:rPr>
      <w:rFonts w:eastAsiaTheme="majorEastAsia" w:cstheme="majorBidi"/>
      <w:color w:val="272727" w:themeColor="text1" w:themeTint="D8"/>
    </w:rPr>
  </w:style>
  <w:style w:type="paragraph" w:styleId="Title">
    <w:name w:val="Title"/>
    <w:basedOn w:val="Normal"/>
    <w:next w:val="Normal"/>
    <w:link w:val="TitleChar"/>
    <w:uiPriority w:val="10"/>
    <w:qFormat/>
    <w:rsid w:val="002710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10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10D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10D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10D5"/>
    <w:pPr>
      <w:spacing w:before="160"/>
      <w:jc w:val="center"/>
    </w:pPr>
    <w:rPr>
      <w:i/>
      <w:iCs/>
      <w:color w:val="404040" w:themeColor="text1" w:themeTint="BF"/>
    </w:rPr>
  </w:style>
  <w:style w:type="character" w:customStyle="1" w:styleId="QuoteChar">
    <w:name w:val="Quote Char"/>
    <w:basedOn w:val="DefaultParagraphFont"/>
    <w:link w:val="Quote"/>
    <w:uiPriority w:val="29"/>
    <w:rsid w:val="002710D5"/>
    <w:rPr>
      <w:i/>
      <w:iCs/>
      <w:color w:val="404040" w:themeColor="text1" w:themeTint="BF"/>
    </w:rPr>
  </w:style>
  <w:style w:type="paragraph" w:styleId="ListParagraph">
    <w:name w:val="List Paragraph"/>
    <w:basedOn w:val="Normal"/>
    <w:uiPriority w:val="34"/>
    <w:qFormat/>
    <w:rsid w:val="002710D5"/>
    <w:pPr>
      <w:ind w:left="720"/>
      <w:contextualSpacing/>
    </w:pPr>
  </w:style>
  <w:style w:type="character" w:styleId="IntenseEmphasis">
    <w:name w:val="Intense Emphasis"/>
    <w:basedOn w:val="DefaultParagraphFont"/>
    <w:uiPriority w:val="21"/>
    <w:qFormat/>
    <w:rsid w:val="002710D5"/>
    <w:rPr>
      <w:i/>
      <w:iCs/>
      <w:color w:val="0F4761" w:themeColor="accent1" w:themeShade="BF"/>
    </w:rPr>
  </w:style>
  <w:style w:type="paragraph" w:styleId="IntenseQuote">
    <w:name w:val="Intense Quote"/>
    <w:basedOn w:val="Normal"/>
    <w:next w:val="Normal"/>
    <w:link w:val="IntenseQuoteChar"/>
    <w:uiPriority w:val="30"/>
    <w:qFormat/>
    <w:rsid w:val="002710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710D5"/>
    <w:rPr>
      <w:i/>
      <w:iCs/>
      <w:color w:val="0F4761" w:themeColor="accent1" w:themeShade="BF"/>
    </w:rPr>
  </w:style>
  <w:style w:type="character" w:styleId="IntenseReference">
    <w:name w:val="Intense Reference"/>
    <w:basedOn w:val="DefaultParagraphFont"/>
    <w:uiPriority w:val="32"/>
    <w:qFormat/>
    <w:rsid w:val="002710D5"/>
    <w:rPr>
      <w:b/>
      <w:bCs/>
      <w:smallCaps/>
      <w:color w:val="0F4761" w:themeColor="accent1" w:themeShade="BF"/>
      <w:spacing w:val="5"/>
    </w:rPr>
  </w:style>
  <w:style w:type="paragraph" w:styleId="NormalWeb">
    <w:name w:val="Normal (Web)"/>
    <w:basedOn w:val="Normal"/>
    <w:uiPriority w:val="99"/>
    <w:semiHidden/>
    <w:unhideWhenUsed/>
    <w:rsid w:val="002710D5"/>
    <w:rPr>
      <w:rFonts w:ascii="Times New Roman" w:hAnsi="Times New Roman" w:cs="Times New Roman"/>
      <w:sz w:val="24"/>
      <w:szCs w:val="24"/>
    </w:rPr>
  </w:style>
  <w:style w:type="character" w:styleId="Hyperlink">
    <w:name w:val="Hyperlink"/>
    <w:basedOn w:val="DefaultParagraphFont"/>
    <w:uiPriority w:val="99"/>
    <w:unhideWhenUsed/>
    <w:rsid w:val="002710D5"/>
    <w:rPr>
      <w:color w:val="467886" w:themeColor="hyperlink"/>
      <w:u w:val="single"/>
    </w:rPr>
  </w:style>
  <w:style w:type="character" w:styleId="UnresolvedMention">
    <w:name w:val="Unresolved Mention"/>
    <w:basedOn w:val="DefaultParagraphFont"/>
    <w:uiPriority w:val="99"/>
    <w:semiHidden/>
    <w:unhideWhenUsed/>
    <w:rsid w:val="002710D5"/>
    <w:rPr>
      <w:color w:val="605E5C"/>
      <w:shd w:val="clear" w:color="auto" w:fill="E1DFDD"/>
    </w:rPr>
  </w:style>
  <w:style w:type="paragraph" w:styleId="TOC1">
    <w:name w:val="toc 1"/>
    <w:basedOn w:val="Normal"/>
    <w:next w:val="Normal"/>
    <w:autoRedefine/>
    <w:uiPriority w:val="39"/>
    <w:semiHidden/>
    <w:unhideWhenUsed/>
    <w:rsid w:val="00E5394E"/>
    <w:pPr>
      <w:spacing w:after="100"/>
    </w:pPr>
  </w:style>
  <w:style w:type="paragraph" w:styleId="TOCHeading">
    <w:name w:val="TOC Heading"/>
    <w:basedOn w:val="Heading1"/>
    <w:next w:val="Normal"/>
    <w:uiPriority w:val="39"/>
    <w:unhideWhenUsed/>
    <w:qFormat/>
    <w:rsid w:val="00A75AF4"/>
    <w:pPr>
      <w:spacing w:before="240" w:after="0"/>
      <w:outlineLvl w:val="9"/>
    </w:pPr>
    <w:rPr>
      <w:kern w:val="0"/>
      <w:sz w:val="32"/>
      <w:szCs w:val="32"/>
      <w14:ligatures w14:val="none"/>
    </w:rPr>
  </w:style>
  <w:style w:type="paragraph" w:styleId="TOC2">
    <w:name w:val="toc 2"/>
    <w:basedOn w:val="Normal"/>
    <w:next w:val="Normal"/>
    <w:autoRedefine/>
    <w:uiPriority w:val="39"/>
    <w:unhideWhenUsed/>
    <w:rsid w:val="00A72744"/>
    <w:pPr>
      <w:spacing w:after="100"/>
      <w:ind w:left="220"/>
    </w:pPr>
  </w:style>
  <w:style w:type="paragraph" w:styleId="NoSpacing">
    <w:name w:val="No Spacing"/>
    <w:uiPriority w:val="1"/>
    <w:qFormat/>
    <w:rsid w:val="00B3177B"/>
    <w:pPr>
      <w:spacing w:after="0" w:line="240" w:lineRule="auto"/>
    </w:pPr>
    <w:rPr>
      <w:sz w:val="24"/>
      <w:szCs w:val="24"/>
    </w:rPr>
  </w:style>
  <w:style w:type="character" w:styleId="FollowedHyperlink">
    <w:name w:val="FollowedHyperlink"/>
    <w:basedOn w:val="DefaultParagraphFont"/>
    <w:uiPriority w:val="99"/>
    <w:semiHidden/>
    <w:unhideWhenUsed/>
    <w:rsid w:val="00F71EA2"/>
    <w:rPr>
      <w:color w:val="96607D" w:themeColor="followedHyperlink"/>
      <w:u w:val="single"/>
    </w:rPr>
  </w:style>
  <w:style w:type="character" w:styleId="CommentReference">
    <w:name w:val="annotation reference"/>
    <w:basedOn w:val="DefaultParagraphFont"/>
    <w:uiPriority w:val="99"/>
    <w:semiHidden/>
    <w:unhideWhenUsed/>
    <w:rsid w:val="00367A00"/>
    <w:rPr>
      <w:sz w:val="16"/>
      <w:szCs w:val="16"/>
    </w:rPr>
  </w:style>
  <w:style w:type="paragraph" w:styleId="CommentText">
    <w:name w:val="annotation text"/>
    <w:basedOn w:val="Normal"/>
    <w:link w:val="CommentTextChar"/>
    <w:uiPriority w:val="99"/>
    <w:unhideWhenUsed/>
    <w:rsid w:val="00367A00"/>
    <w:pPr>
      <w:spacing w:line="240" w:lineRule="auto"/>
    </w:pPr>
    <w:rPr>
      <w:sz w:val="20"/>
      <w:szCs w:val="20"/>
    </w:rPr>
  </w:style>
  <w:style w:type="character" w:customStyle="1" w:styleId="CommentTextChar">
    <w:name w:val="Comment Text Char"/>
    <w:basedOn w:val="DefaultParagraphFont"/>
    <w:link w:val="CommentText"/>
    <w:uiPriority w:val="99"/>
    <w:rsid w:val="00367A00"/>
    <w:rPr>
      <w:sz w:val="20"/>
      <w:szCs w:val="20"/>
    </w:rPr>
  </w:style>
  <w:style w:type="paragraph" w:styleId="CommentSubject">
    <w:name w:val="annotation subject"/>
    <w:basedOn w:val="CommentText"/>
    <w:next w:val="CommentText"/>
    <w:link w:val="CommentSubjectChar"/>
    <w:uiPriority w:val="99"/>
    <w:semiHidden/>
    <w:unhideWhenUsed/>
    <w:rsid w:val="00367A00"/>
    <w:rPr>
      <w:b/>
      <w:bCs/>
    </w:rPr>
  </w:style>
  <w:style w:type="character" w:customStyle="1" w:styleId="CommentSubjectChar">
    <w:name w:val="Comment Subject Char"/>
    <w:basedOn w:val="CommentTextChar"/>
    <w:link w:val="CommentSubject"/>
    <w:uiPriority w:val="99"/>
    <w:semiHidden/>
    <w:rsid w:val="00367A00"/>
    <w:rPr>
      <w:b/>
      <w:bCs/>
      <w:sz w:val="20"/>
      <w:szCs w:val="20"/>
    </w:rPr>
  </w:style>
  <w:style w:type="table" w:styleId="TableGrid">
    <w:name w:val="Table Grid"/>
    <w:basedOn w:val="TableNormal"/>
    <w:uiPriority w:val="39"/>
    <w:rsid w:val="007E3F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7E3F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vision">
    <w:name w:val="Revision"/>
    <w:hidden/>
    <w:uiPriority w:val="99"/>
    <w:semiHidden/>
    <w:rsid w:val="005C19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749688">
      <w:bodyDiv w:val="1"/>
      <w:marLeft w:val="0"/>
      <w:marRight w:val="0"/>
      <w:marTop w:val="0"/>
      <w:marBottom w:val="0"/>
      <w:divBdr>
        <w:top w:val="none" w:sz="0" w:space="0" w:color="auto"/>
        <w:left w:val="none" w:sz="0" w:space="0" w:color="auto"/>
        <w:bottom w:val="none" w:sz="0" w:space="0" w:color="auto"/>
        <w:right w:val="none" w:sz="0" w:space="0" w:color="auto"/>
      </w:divBdr>
    </w:div>
    <w:div w:id="624852207">
      <w:bodyDiv w:val="1"/>
      <w:marLeft w:val="0"/>
      <w:marRight w:val="0"/>
      <w:marTop w:val="0"/>
      <w:marBottom w:val="0"/>
      <w:divBdr>
        <w:top w:val="none" w:sz="0" w:space="0" w:color="auto"/>
        <w:left w:val="none" w:sz="0" w:space="0" w:color="auto"/>
        <w:bottom w:val="none" w:sz="0" w:space="0" w:color="auto"/>
        <w:right w:val="none" w:sz="0" w:space="0" w:color="auto"/>
      </w:divBdr>
    </w:div>
    <w:div w:id="706754004">
      <w:bodyDiv w:val="1"/>
      <w:marLeft w:val="0"/>
      <w:marRight w:val="0"/>
      <w:marTop w:val="0"/>
      <w:marBottom w:val="0"/>
      <w:divBdr>
        <w:top w:val="none" w:sz="0" w:space="0" w:color="auto"/>
        <w:left w:val="none" w:sz="0" w:space="0" w:color="auto"/>
        <w:bottom w:val="none" w:sz="0" w:space="0" w:color="auto"/>
        <w:right w:val="none" w:sz="0" w:space="0" w:color="auto"/>
      </w:divBdr>
    </w:div>
    <w:div w:id="968630702">
      <w:bodyDiv w:val="1"/>
      <w:marLeft w:val="0"/>
      <w:marRight w:val="0"/>
      <w:marTop w:val="0"/>
      <w:marBottom w:val="0"/>
      <w:divBdr>
        <w:top w:val="none" w:sz="0" w:space="0" w:color="auto"/>
        <w:left w:val="none" w:sz="0" w:space="0" w:color="auto"/>
        <w:bottom w:val="none" w:sz="0" w:space="0" w:color="auto"/>
        <w:right w:val="none" w:sz="0" w:space="0" w:color="auto"/>
      </w:divBdr>
      <w:divsChild>
        <w:div w:id="197664778">
          <w:marLeft w:val="0"/>
          <w:marRight w:val="0"/>
          <w:marTop w:val="0"/>
          <w:marBottom w:val="0"/>
          <w:divBdr>
            <w:top w:val="none" w:sz="0" w:space="0" w:color="auto"/>
            <w:left w:val="none" w:sz="0" w:space="0" w:color="auto"/>
            <w:bottom w:val="none" w:sz="0" w:space="0" w:color="auto"/>
            <w:right w:val="none" w:sz="0" w:space="0" w:color="auto"/>
          </w:divBdr>
        </w:div>
        <w:div w:id="509562477">
          <w:marLeft w:val="0"/>
          <w:marRight w:val="0"/>
          <w:marTop w:val="0"/>
          <w:marBottom w:val="0"/>
          <w:divBdr>
            <w:top w:val="none" w:sz="0" w:space="0" w:color="auto"/>
            <w:left w:val="none" w:sz="0" w:space="0" w:color="auto"/>
            <w:bottom w:val="none" w:sz="0" w:space="0" w:color="auto"/>
            <w:right w:val="none" w:sz="0" w:space="0" w:color="auto"/>
          </w:divBdr>
        </w:div>
        <w:div w:id="670565530">
          <w:marLeft w:val="0"/>
          <w:marRight w:val="0"/>
          <w:marTop w:val="0"/>
          <w:marBottom w:val="0"/>
          <w:divBdr>
            <w:top w:val="none" w:sz="0" w:space="0" w:color="auto"/>
            <w:left w:val="none" w:sz="0" w:space="0" w:color="auto"/>
            <w:bottom w:val="none" w:sz="0" w:space="0" w:color="auto"/>
            <w:right w:val="none" w:sz="0" w:space="0" w:color="auto"/>
          </w:divBdr>
        </w:div>
        <w:div w:id="695428445">
          <w:marLeft w:val="0"/>
          <w:marRight w:val="0"/>
          <w:marTop w:val="0"/>
          <w:marBottom w:val="0"/>
          <w:divBdr>
            <w:top w:val="none" w:sz="0" w:space="0" w:color="auto"/>
            <w:left w:val="none" w:sz="0" w:space="0" w:color="auto"/>
            <w:bottom w:val="none" w:sz="0" w:space="0" w:color="auto"/>
            <w:right w:val="none" w:sz="0" w:space="0" w:color="auto"/>
          </w:divBdr>
        </w:div>
        <w:div w:id="787817973">
          <w:marLeft w:val="0"/>
          <w:marRight w:val="0"/>
          <w:marTop w:val="0"/>
          <w:marBottom w:val="0"/>
          <w:divBdr>
            <w:top w:val="none" w:sz="0" w:space="0" w:color="auto"/>
            <w:left w:val="none" w:sz="0" w:space="0" w:color="auto"/>
            <w:bottom w:val="none" w:sz="0" w:space="0" w:color="auto"/>
            <w:right w:val="none" w:sz="0" w:space="0" w:color="auto"/>
          </w:divBdr>
        </w:div>
        <w:div w:id="870268451">
          <w:marLeft w:val="0"/>
          <w:marRight w:val="0"/>
          <w:marTop w:val="0"/>
          <w:marBottom w:val="0"/>
          <w:divBdr>
            <w:top w:val="none" w:sz="0" w:space="0" w:color="auto"/>
            <w:left w:val="none" w:sz="0" w:space="0" w:color="auto"/>
            <w:bottom w:val="none" w:sz="0" w:space="0" w:color="auto"/>
            <w:right w:val="none" w:sz="0" w:space="0" w:color="auto"/>
          </w:divBdr>
        </w:div>
        <w:div w:id="878396567">
          <w:marLeft w:val="0"/>
          <w:marRight w:val="0"/>
          <w:marTop w:val="0"/>
          <w:marBottom w:val="0"/>
          <w:divBdr>
            <w:top w:val="none" w:sz="0" w:space="0" w:color="auto"/>
            <w:left w:val="none" w:sz="0" w:space="0" w:color="auto"/>
            <w:bottom w:val="none" w:sz="0" w:space="0" w:color="auto"/>
            <w:right w:val="none" w:sz="0" w:space="0" w:color="auto"/>
          </w:divBdr>
        </w:div>
        <w:div w:id="1079250786">
          <w:marLeft w:val="0"/>
          <w:marRight w:val="0"/>
          <w:marTop w:val="0"/>
          <w:marBottom w:val="0"/>
          <w:divBdr>
            <w:top w:val="none" w:sz="0" w:space="0" w:color="auto"/>
            <w:left w:val="none" w:sz="0" w:space="0" w:color="auto"/>
            <w:bottom w:val="none" w:sz="0" w:space="0" w:color="auto"/>
            <w:right w:val="none" w:sz="0" w:space="0" w:color="auto"/>
          </w:divBdr>
        </w:div>
        <w:div w:id="1763450235">
          <w:marLeft w:val="0"/>
          <w:marRight w:val="0"/>
          <w:marTop w:val="0"/>
          <w:marBottom w:val="0"/>
          <w:divBdr>
            <w:top w:val="none" w:sz="0" w:space="0" w:color="auto"/>
            <w:left w:val="none" w:sz="0" w:space="0" w:color="auto"/>
            <w:bottom w:val="none" w:sz="0" w:space="0" w:color="auto"/>
            <w:right w:val="none" w:sz="0" w:space="0" w:color="auto"/>
          </w:divBdr>
        </w:div>
        <w:div w:id="1931966098">
          <w:marLeft w:val="0"/>
          <w:marRight w:val="0"/>
          <w:marTop w:val="0"/>
          <w:marBottom w:val="0"/>
          <w:divBdr>
            <w:top w:val="none" w:sz="0" w:space="0" w:color="auto"/>
            <w:left w:val="none" w:sz="0" w:space="0" w:color="auto"/>
            <w:bottom w:val="none" w:sz="0" w:space="0" w:color="auto"/>
            <w:right w:val="none" w:sz="0" w:space="0" w:color="auto"/>
          </w:divBdr>
        </w:div>
        <w:div w:id="1955672630">
          <w:marLeft w:val="0"/>
          <w:marRight w:val="0"/>
          <w:marTop w:val="0"/>
          <w:marBottom w:val="0"/>
          <w:divBdr>
            <w:top w:val="none" w:sz="0" w:space="0" w:color="auto"/>
            <w:left w:val="none" w:sz="0" w:space="0" w:color="auto"/>
            <w:bottom w:val="none" w:sz="0" w:space="0" w:color="auto"/>
            <w:right w:val="none" w:sz="0" w:space="0" w:color="auto"/>
          </w:divBdr>
        </w:div>
      </w:divsChild>
    </w:div>
    <w:div w:id="1207107631">
      <w:bodyDiv w:val="1"/>
      <w:marLeft w:val="0"/>
      <w:marRight w:val="0"/>
      <w:marTop w:val="0"/>
      <w:marBottom w:val="0"/>
      <w:divBdr>
        <w:top w:val="none" w:sz="0" w:space="0" w:color="auto"/>
        <w:left w:val="none" w:sz="0" w:space="0" w:color="auto"/>
        <w:bottom w:val="none" w:sz="0" w:space="0" w:color="auto"/>
        <w:right w:val="none" w:sz="0" w:space="0" w:color="auto"/>
      </w:divBdr>
      <w:divsChild>
        <w:div w:id="83381798">
          <w:marLeft w:val="0"/>
          <w:marRight w:val="0"/>
          <w:marTop w:val="0"/>
          <w:marBottom w:val="0"/>
          <w:divBdr>
            <w:top w:val="none" w:sz="0" w:space="0" w:color="auto"/>
            <w:left w:val="none" w:sz="0" w:space="0" w:color="auto"/>
            <w:bottom w:val="none" w:sz="0" w:space="0" w:color="auto"/>
            <w:right w:val="none" w:sz="0" w:space="0" w:color="auto"/>
          </w:divBdr>
        </w:div>
        <w:div w:id="410125772">
          <w:marLeft w:val="0"/>
          <w:marRight w:val="0"/>
          <w:marTop w:val="0"/>
          <w:marBottom w:val="0"/>
          <w:divBdr>
            <w:top w:val="none" w:sz="0" w:space="0" w:color="auto"/>
            <w:left w:val="none" w:sz="0" w:space="0" w:color="auto"/>
            <w:bottom w:val="none" w:sz="0" w:space="0" w:color="auto"/>
            <w:right w:val="none" w:sz="0" w:space="0" w:color="auto"/>
          </w:divBdr>
        </w:div>
        <w:div w:id="490609179">
          <w:marLeft w:val="0"/>
          <w:marRight w:val="0"/>
          <w:marTop w:val="0"/>
          <w:marBottom w:val="0"/>
          <w:divBdr>
            <w:top w:val="none" w:sz="0" w:space="0" w:color="auto"/>
            <w:left w:val="none" w:sz="0" w:space="0" w:color="auto"/>
            <w:bottom w:val="none" w:sz="0" w:space="0" w:color="auto"/>
            <w:right w:val="none" w:sz="0" w:space="0" w:color="auto"/>
          </w:divBdr>
        </w:div>
        <w:div w:id="568468504">
          <w:marLeft w:val="0"/>
          <w:marRight w:val="0"/>
          <w:marTop w:val="0"/>
          <w:marBottom w:val="0"/>
          <w:divBdr>
            <w:top w:val="none" w:sz="0" w:space="0" w:color="auto"/>
            <w:left w:val="none" w:sz="0" w:space="0" w:color="auto"/>
            <w:bottom w:val="none" w:sz="0" w:space="0" w:color="auto"/>
            <w:right w:val="none" w:sz="0" w:space="0" w:color="auto"/>
          </w:divBdr>
        </w:div>
        <w:div w:id="826409009">
          <w:marLeft w:val="0"/>
          <w:marRight w:val="0"/>
          <w:marTop w:val="0"/>
          <w:marBottom w:val="0"/>
          <w:divBdr>
            <w:top w:val="none" w:sz="0" w:space="0" w:color="auto"/>
            <w:left w:val="none" w:sz="0" w:space="0" w:color="auto"/>
            <w:bottom w:val="none" w:sz="0" w:space="0" w:color="auto"/>
            <w:right w:val="none" w:sz="0" w:space="0" w:color="auto"/>
          </w:divBdr>
        </w:div>
        <w:div w:id="843711396">
          <w:marLeft w:val="0"/>
          <w:marRight w:val="0"/>
          <w:marTop w:val="0"/>
          <w:marBottom w:val="0"/>
          <w:divBdr>
            <w:top w:val="none" w:sz="0" w:space="0" w:color="auto"/>
            <w:left w:val="none" w:sz="0" w:space="0" w:color="auto"/>
            <w:bottom w:val="none" w:sz="0" w:space="0" w:color="auto"/>
            <w:right w:val="none" w:sz="0" w:space="0" w:color="auto"/>
          </w:divBdr>
        </w:div>
        <w:div w:id="1100418340">
          <w:marLeft w:val="0"/>
          <w:marRight w:val="0"/>
          <w:marTop w:val="0"/>
          <w:marBottom w:val="0"/>
          <w:divBdr>
            <w:top w:val="none" w:sz="0" w:space="0" w:color="auto"/>
            <w:left w:val="none" w:sz="0" w:space="0" w:color="auto"/>
            <w:bottom w:val="none" w:sz="0" w:space="0" w:color="auto"/>
            <w:right w:val="none" w:sz="0" w:space="0" w:color="auto"/>
          </w:divBdr>
        </w:div>
        <w:div w:id="1276256971">
          <w:marLeft w:val="0"/>
          <w:marRight w:val="0"/>
          <w:marTop w:val="0"/>
          <w:marBottom w:val="0"/>
          <w:divBdr>
            <w:top w:val="none" w:sz="0" w:space="0" w:color="auto"/>
            <w:left w:val="none" w:sz="0" w:space="0" w:color="auto"/>
            <w:bottom w:val="none" w:sz="0" w:space="0" w:color="auto"/>
            <w:right w:val="none" w:sz="0" w:space="0" w:color="auto"/>
          </w:divBdr>
        </w:div>
        <w:div w:id="1377196108">
          <w:marLeft w:val="0"/>
          <w:marRight w:val="0"/>
          <w:marTop w:val="0"/>
          <w:marBottom w:val="0"/>
          <w:divBdr>
            <w:top w:val="none" w:sz="0" w:space="0" w:color="auto"/>
            <w:left w:val="none" w:sz="0" w:space="0" w:color="auto"/>
            <w:bottom w:val="none" w:sz="0" w:space="0" w:color="auto"/>
            <w:right w:val="none" w:sz="0" w:space="0" w:color="auto"/>
          </w:divBdr>
        </w:div>
      </w:divsChild>
    </w:div>
    <w:div w:id="1379427756">
      <w:bodyDiv w:val="1"/>
      <w:marLeft w:val="0"/>
      <w:marRight w:val="0"/>
      <w:marTop w:val="0"/>
      <w:marBottom w:val="0"/>
      <w:divBdr>
        <w:top w:val="none" w:sz="0" w:space="0" w:color="auto"/>
        <w:left w:val="none" w:sz="0" w:space="0" w:color="auto"/>
        <w:bottom w:val="none" w:sz="0" w:space="0" w:color="auto"/>
        <w:right w:val="none" w:sz="0" w:space="0" w:color="auto"/>
      </w:divBdr>
    </w:div>
    <w:div w:id="1437402645">
      <w:bodyDiv w:val="1"/>
      <w:marLeft w:val="0"/>
      <w:marRight w:val="0"/>
      <w:marTop w:val="0"/>
      <w:marBottom w:val="0"/>
      <w:divBdr>
        <w:top w:val="none" w:sz="0" w:space="0" w:color="auto"/>
        <w:left w:val="none" w:sz="0" w:space="0" w:color="auto"/>
        <w:bottom w:val="none" w:sz="0" w:space="0" w:color="auto"/>
        <w:right w:val="none" w:sz="0" w:space="0" w:color="auto"/>
      </w:divBdr>
      <w:divsChild>
        <w:div w:id="66804294">
          <w:marLeft w:val="0"/>
          <w:marRight w:val="0"/>
          <w:marTop w:val="0"/>
          <w:marBottom w:val="0"/>
          <w:divBdr>
            <w:top w:val="none" w:sz="0" w:space="0" w:color="auto"/>
            <w:left w:val="none" w:sz="0" w:space="0" w:color="auto"/>
            <w:bottom w:val="none" w:sz="0" w:space="0" w:color="auto"/>
            <w:right w:val="none" w:sz="0" w:space="0" w:color="auto"/>
          </w:divBdr>
        </w:div>
        <w:div w:id="224878067">
          <w:marLeft w:val="0"/>
          <w:marRight w:val="0"/>
          <w:marTop w:val="0"/>
          <w:marBottom w:val="0"/>
          <w:divBdr>
            <w:top w:val="none" w:sz="0" w:space="0" w:color="auto"/>
            <w:left w:val="none" w:sz="0" w:space="0" w:color="auto"/>
            <w:bottom w:val="none" w:sz="0" w:space="0" w:color="auto"/>
            <w:right w:val="none" w:sz="0" w:space="0" w:color="auto"/>
          </w:divBdr>
        </w:div>
        <w:div w:id="255209132">
          <w:marLeft w:val="0"/>
          <w:marRight w:val="0"/>
          <w:marTop w:val="0"/>
          <w:marBottom w:val="0"/>
          <w:divBdr>
            <w:top w:val="none" w:sz="0" w:space="0" w:color="auto"/>
            <w:left w:val="none" w:sz="0" w:space="0" w:color="auto"/>
            <w:bottom w:val="none" w:sz="0" w:space="0" w:color="auto"/>
            <w:right w:val="none" w:sz="0" w:space="0" w:color="auto"/>
          </w:divBdr>
        </w:div>
        <w:div w:id="577517600">
          <w:marLeft w:val="0"/>
          <w:marRight w:val="0"/>
          <w:marTop w:val="0"/>
          <w:marBottom w:val="0"/>
          <w:divBdr>
            <w:top w:val="none" w:sz="0" w:space="0" w:color="auto"/>
            <w:left w:val="none" w:sz="0" w:space="0" w:color="auto"/>
            <w:bottom w:val="none" w:sz="0" w:space="0" w:color="auto"/>
            <w:right w:val="none" w:sz="0" w:space="0" w:color="auto"/>
          </w:divBdr>
        </w:div>
        <w:div w:id="754058611">
          <w:marLeft w:val="0"/>
          <w:marRight w:val="0"/>
          <w:marTop w:val="0"/>
          <w:marBottom w:val="0"/>
          <w:divBdr>
            <w:top w:val="none" w:sz="0" w:space="0" w:color="auto"/>
            <w:left w:val="none" w:sz="0" w:space="0" w:color="auto"/>
            <w:bottom w:val="none" w:sz="0" w:space="0" w:color="auto"/>
            <w:right w:val="none" w:sz="0" w:space="0" w:color="auto"/>
          </w:divBdr>
        </w:div>
        <w:div w:id="1020857487">
          <w:marLeft w:val="0"/>
          <w:marRight w:val="0"/>
          <w:marTop w:val="0"/>
          <w:marBottom w:val="0"/>
          <w:divBdr>
            <w:top w:val="none" w:sz="0" w:space="0" w:color="auto"/>
            <w:left w:val="none" w:sz="0" w:space="0" w:color="auto"/>
            <w:bottom w:val="none" w:sz="0" w:space="0" w:color="auto"/>
            <w:right w:val="none" w:sz="0" w:space="0" w:color="auto"/>
          </w:divBdr>
        </w:div>
        <w:div w:id="1124080423">
          <w:marLeft w:val="0"/>
          <w:marRight w:val="0"/>
          <w:marTop w:val="0"/>
          <w:marBottom w:val="0"/>
          <w:divBdr>
            <w:top w:val="none" w:sz="0" w:space="0" w:color="auto"/>
            <w:left w:val="none" w:sz="0" w:space="0" w:color="auto"/>
            <w:bottom w:val="none" w:sz="0" w:space="0" w:color="auto"/>
            <w:right w:val="none" w:sz="0" w:space="0" w:color="auto"/>
          </w:divBdr>
        </w:div>
        <w:div w:id="1318144792">
          <w:marLeft w:val="0"/>
          <w:marRight w:val="0"/>
          <w:marTop w:val="0"/>
          <w:marBottom w:val="0"/>
          <w:divBdr>
            <w:top w:val="none" w:sz="0" w:space="0" w:color="auto"/>
            <w:left w:val="none" w:sz="0" w:space="0" w:color="auto"/>
            <w:bottom w:val="none" w:sz="0" w:space="0" w:color="auto"/>
            <w:right w:val="none" w:sz="0" w:space="0" w:color="auto"/>
          </w:divBdr>
        </w:div>
        <w:div w:id="1682465811">
          <w:marLeft w:val="0"/>
          <w:marRight w:val="0"/>
          <w:marTop w:val="0"/>
          <w:marBottom w:val="0"/>
          <w:divBdr>
            <w:top w:val="none" w:sz="0" w:space="0" w:color="auto"/>
            <w:left w:val="none" w:sz="0" w:space="0" w:color="auto"/>
            <w:bottom w:val="none" w:sz="0" w:space="0" w:color="auto"/>
            <w:right w:val="none" w:sz="0" w:space="0" w:color="auto"/>
          </w:divBdr>
        </w:div>
      </w:divsChild>
    </w:div>
    <w:div w:id="1990281471">
      <w:bodyDiv w:val="1"/>
      <w:marLeft w:val="0"/>
      <w:marRight w:val="0"/>
      <w:marTop w:val="0"/>
      <w:marBottom w:val="0"/>
      <w:divBdr>
        <w:top w:val="none" w:sz="0" w:space="0" w:color="auto"/>
        <w:left w:val="none" w:sz="0" w:space="0" w:color="auto"/>
        <w:bottom w:val="none" w:sz="0" w:space="0" w:color="auto"/>
        <w:right w:val="none" w:sz="0" w:space="0" w:color="auto"/>
      </w:divBdr>
      <w:divsChild>
        <w:div w:id="53428038">
          <w:marLeft w:val="0"/>
          <w:marRight w:val="0"/>
          <w:marTop w:val="0"/>
          <w:marBottom w:val="0"/>
          <w:divBdr>
            <w:top w:val="none" w:sz="0" w:space="0" w:color="auto"/>
            <w:left w:val="none" w:sz="0" w:space="0" w:color="auto"/>
            <w:bottom w:val="none" w:sz="0" w:space="0" w:color="auto"/>
            <w:right w:val="none" w:sz="0" w:space="0" w:color="auto"/>
          </w:divBdr>
        </w:div>
        <w:div w:id="120080757">
          <w:marLeft w:val="0"/>
          <w:marRight w:val="0"/>
          <w:marTop w:val="0"/>
          <w:marBottom w:val="0"/>
          <w:divBdr>
            <w:top w:val="none" w:sz="0" w:space="0" w:color="auto"/>
            <w:left w:val="none" w:sz="0" w:space="0" w:color="auto"/>
            <w:bottom w:val="none" w:sz="0" w:space="0" w:color="auto"/>
            <w:right w:val="none" w:sz="0" w:space="0" w:color="auto"/>
          </w:divBdr>
        </w:div>
        <w:div w:id="122777626">
          <w:marLeft w:val="0"/>
          <w:marRight w:val="0"/>
          <w:marTop w:val="0"/>
          <w:marBottom w:val="0"/>
          <w:divBdr>
            <w:top w:val="none" w:sz="0" w:space="0" w:color="auto"/>
            <w:left w:val="none" w:sz="0" w:space="0" w:color="auto"/>
            <w:bottom w:val="none" w:sz="0" w:space="0" w:color="auto"/>
            <w:right w:val="none" w:sz="0" w:space="0" w:color="auto"/>
          </w:divBdr>
        </w:div>
        <w:div w:id="339048932">
          <w:marLeft w:val="0"/>
          <w:marRight w:val="0"/>
          <w:marTop w:val="0"/>
          <w:marBottom w:val="0"/>
          <w:divBdr>
            <w:top w:val="none" w:sz="0" w:space="0" w:color="auto"/>
            <w:left w:val="none" w:sz="0" w:space="0" w:color="auto"/>
            <w:bottom w:val="none" w:sz="0" w:space="0" w:color="auto"/>
            <w:right w:val="none" w:sz="0" w:space="0" w:color="auto"/>
          </w:divBdr>
        </w:div>
        <w:div w:id="446121410">
          <w:marLeft w:val="0"/>
          <w:marRight w:val="0"/>
          <w:marTop w:val="0"/>
          <w:marBottom w:val="0"/>
          <w:divBdr>
            <w:top w:val="none" w:sz="0" w:space="0" w:color="auto"/>
            <w:left w:val="none" w:sz="0" w:space="0" w:color="auto"/>
            <w:bottom w:val="none" w:sz="0" w:space="0" w:color="auto"/>
            <w:right w:val="none" w:sz="0" w:space="0" w:color="auto"/>
          </w:divBdr>
        </w:div>
        <w:div w:id="1146126095">
          <w:marLeft w:val="0"/>
          <w:marRight w:val="0"/>
          <w:marTop w:val="0"/>
          <w:marBottom w:val="0"/>
          <w:divBdr>
            <w:top w:val="none" w:sz="0" w:space="0" w:color="auto"/>
            <w:left w:val="none" w:sz="0" w:space="0" w:color="auto"/>
            <w:bottom w:val="none" w:sz="0" w:space="0" w:color="auto"/>
            <w:right w:val="none" w:sz="0" w:space="0" w:color="auto"/>
          </w:divBdr>
        </w:div>
        <w:div w:id="1343972260">
          <w:marLeft w:val="0"/>
          <w:marRight w:val="0"/>
          <w:marTop w:val="0"/>
          <w:marBottom w:val="0"/>
          <w:divBdr>
            <w:top w:val="none" w:sz="0" w:space="0" w:color="auto"/>
            <w:left w:val="none" w:sz="0" w:space="0" w:color="auto"/>
            <w:bottom w:val="none" w:sz="0" w:space="0" w:color="auto"/>
            <w:right w:val="none" w:sz="0" w:space="0" w:color="auto"/>
          </w:divBdr>
        </w:div>
        <w:div w:id="1384137668">
          <w:marLeft w:val="0"/>
          <w:marRight w:val="0"/>
          <w:marTop w:val="0"/>
          <w:marBottom w:val="0"/>
          <w:divBdr>
            <w:top w:val="none" w:sz="0" w:space="0" w:color="auto"/>
            <w:left w:val="none" w:sz="0" w:space="0" w:color="auto"/>
            <w:bottom w:val="none" w:sz="0" w:space="0" w:color="auto"/>
            <w:right w:val="none" w:sz="0" w:space="0" w:color="auto"/>
          </w:divBdr>
        </w:div>
        <w:div w:id="1488588424">
          <w:marLeft w:val="0"/>
          <w:marRight w:val="0"/>
          <w:marTop w:val="0"/>
          <w:marBottom w:val="0"/>
          <w:divBdr>
            <w:top w:val="none" w:sz="0" w:space="0" w:color="auto"/>
            <w:left w:val="none" w:sz="0" w:space="0" w:color="auto"/>
            <w:bottom w:val="none" w:sz="0" w:space="0" w:color="auto"/>
            <w:right w:val="none" w:sz="0" w:space="0" w:color="auto"/>
          </w:divBdr>
        </w:div>
        <w:div w:id="1634364520">
          <w:marLeft w:val="0"/>
          <w:marRight w:val="0"/>
          <w:marTop w:val="0"/>
          <w:marBottom w:val="0"/>
          <w:divBdr>
            <w:top w:val="none" w:sz="0" w:space="0" w:color="auto"/>
            <w:left w:val="none" w:sz="0" w:space="0" w:color="auto"/>
            <w:bottom w:val="none" w:sz="0" w:space="0" w:color="auto"/>
            <w:right w:val="none" w:sz="0" w:space="0" w:color="auto"/>
          </w:divBdr>
        </w:div>
        <w:div w:id="18025735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en/topics/sub-issues/development-co-operation-evaluation-and-effectiveness/evaluation-criteria.htm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procurement@sossomal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D6202E41FA43D469684B3C4C005C4C6" ma:contentTypeVersion="12" ma:contentTypeDescription="Create a new document." ma:contentTypeScope="" ma:versionID="5e829d4151dfe83d8e348d82976043b3">
  <xsd:schema xmlns:xsd="http://www.w3.org/2001/XMLSchema" xmlns:xs="http://www.w3.org/2001/XMLSchema" xmlns:p="http://schemas.microsoft.com/office/2006/metadata/properties" xmlns:ns2="92efaaa9-4448-4983-9f3e-c8554bfe2b12" xmlns:ns3="195169c5-a3c5-4b59-b34e-aba9e93f036c" targetNamespace="http://schemas.microsoft.com/office/2006/metadata/properties" ma:root="true" ma:fieldsID="1da1f77090ccf476e1051612975107ba" ns2:_="" ns3:_="">
    <xsd:import namespace="92efaaa9-4448-4983-9f3e-c8554bfe2b12"/>
    <xsd:import namespace="195169c5-a3c5-4b59-b34e-aba9e93f036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efaaa9-4448-4983-9f3e-c8554bfe2b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f4511f-57b0-42db-a0aa-6c63a5fbba2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5169c5-a3c5-4b59-b34e-aba9e93f036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3839116-95eb-4d69-ac39-30a2a21e4803}" ma:internalName="TaxCatchAll" ma:showField="CatchAllData" ma:web="195169c5-a3c5-4b59-b34e-aba9e93f03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2efaaa9-4448-4983-9f3e-c8554bfe2b12">
      <Terms xmlns="http://schemas.microsoft.com/office/infopath/2007/PartnerControls"/>
    </lcf76f155ced4ddcb4097134ff3c332f>
    <TaxCatchAll xmlns="195169c5-a3c5-4b59-b34e-aba9e93f036c" xsi:nil="true"/>
  </documentManagement>
</p:properties>
</file>

<file path=customXml/itemProps1.xml><?xml version="1.0" encoding="utf-8"?>
<ds:datastoreItem xmlns:ds="http://schemas.openxmlformats.org/officeDocument/2006/customXml" ds:itemID="{BA7D11E6-1277-4CAE-AE78-8C8DFA83887A}">
  <ds:schemaRefs>
    <ds:schemaRef ds:uri="http://schemas.microsoft.com/sharepoint/v3/contenttype/forms"/>
  </ds:schemaRefs>
</ds:datastoreItem>
</file>

<file path=customXml/itemProps2.xml><?xml version="1.0" encoding="utf-8"?>
<ds:datastoreItem xmlns:ds="http://schemas.openxmlformats.org/officeDocument/2006/customXml" ds:itemID="{2851B0B3-F5EC-4C90-9228-312F2228BF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efaaa9-4448-4983-9f3e-c8554bfe2b12"/>
    <ds:schemaRef ds:uri="195169c5-a3c5-4b59-b34e-aba9e93f03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F349A0-B707-4BC1-A2FF-B7FFE92868FE}">
  <ds:schemaRefs>
    <ds:schemaRef ds:uri="http://schemas.microsoft.com/office/2006/metadata/properties"/>
    <ds:schemaRef ds:uri="http://schemas.microsoft.com/office/infopath/2007/PartnerControls"/>
    <ds:schemaRef ds:uri="92efaaa9-4448-4983-9f3e-c8554bfe2b12"/>
    <ds:schemaRef ds:uri="195169c5-a3c5-4b59-b34e-aba9e93f036c"/>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7</Pages>
  <Words>2852</Words>
  <Characters>16259</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Devé</dc:creator>
  <cp:keywords/>
  <dc:description/>
  <cp:lastModifiedBy>Awale Asha</cp:lastModifiedBy>
  <cp:revision>7</cp:revision>
  <dcterms:created xsi:type="dcterms:W3CDTF">2026-07-08T12:13:00Z</dcterms:created>
  <dcterms:modified xsi:type="dcterms:W3CDTF">2026-07-08T12:24:00Z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0x0101001D6202E41FA43D469684B3C4C005C4C6</vt:lpwstr>
  </property>
  <property fmtid="{D5CDD505-2E9C-101B-9397-08002B2CF9AE}" pid="3" name="MediaServiceImageTags">
    <vt:lpwstr/>
  </property>
</Properties>
</file>